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85B7F" w14:textId="77777777" w:rsidR="0076321F" w:rsidRPr="00E41D1A" w:rsidRDefault="0076321F" w:rsidP="00B12C20">
      <w:pPr>
        <w:jc w:val="center"/>
        <w:rPr>
          <w:sz w:val="26"/>
          <w:szCs w:val="26"/>
        </w:rPr>
      </w:pPr>
    </w:p>
    <w:p w14:paraId="36C9D12A" w14:textId="77777777" w:rsidR="008B0B64" w:rsidRPr="00E41D1A" w:rsidRDefault="002628E2" w:rsidP="008B0B64">
      <w:pPr>
        <w:ind w:firstLine="709"/>
        <w:jc w:val="center"/>
        <w:rPr>
          <w:rFonts w:cs="Times New Roman"/>
          <w:b/>
          <w:sz w:val="26"/>
          <w:szCs w:val="26"/>
        </w:rPr>
      </w:pPr>
      <w:r w:rsidRPr="00E41D1A">
        <w:rPr>
          <w:rFonts w:cs="Times New Roman"/>
          <w:b/>
          <w:sz w:val="26"/>
          <w:szCs w:val="26"/>
        </w:rPr>
        <w:t>Технологическая карта урока математики в</w:t>
      </w:r>
      <w:r w:rsidR="008B0B64" w:rsidRPr="00E41D1A">
        <w:rPr>
          <w:rFonts w:cs="Times New Roman"/>
          <w:b/>
          <w:sz w:val="26"/>
          <w:szCs w:val="26"/>
        </w:rPr>
        <w:t xml:space="preserve"> 8</w:t>
      </w:r>
      <w:r w:rsidRPr="00E41D1A">
        <w:rPr>
          <w:rFonts w:cs="Times New Roman"/>
          <w:b/>
          <w:sz w:val="26"/>
          <w:szCs w:val="26"/>
        </w:rPr>
        <w:t xml:space="preserve"> классе по теме</w:t>
      </w:r>
      <w:r w:rsidR="008B0B64" w:rsidRPr="00E41D1A">
        <w:rPr>
          <w:rFonts w:cs="Times New Roman"/>
          <w:b/>
          <w:sz w:val="26"/>
          <w:szCs w:val="26"/>
        </w:rPr>
        <w:t>:</w:t>
      </w:r>
    </w:p>
    <w:p w14:paraId="118ABC72" w14:textId="7AD41F83" w:rsidR="008B0B64" w:rsidRPr="00E41D1A" w:rsidRDefault="008B0B64" w:rsidP="008B0B64">
      <w:pPr>
        <w:ind w:firstLine="709"/>
        <w:jc w:val="center"/>
        <w:rPr>
          <w:rFonts w:eastAsia="Times New Roman" w:cs="Times New Roman"/>
          <w:b/>
          <w:sz w:val="26"/>
          <w:szCs w:val="26"/>
        </w:rPr>
      </w:pPr>
      <w:r w:rsidRPr="00E41D1A">
        <w:rPr>
          <w:rFonts w:cs="Times New Roman"/>
          <w:b/>
          <w:sz w:val="26"/>
          <w:szCs w:val="26"/>
        </w:rPr>
        <w:t xml:space="preserve"> </w:t>
      </w:r>
      <w:r w:rsidRPr="00E41D1A">
        <w:rPr>
          <w:rFonts w:eastAsia="Times New Roman" w:cs="Times New Roman"/>
          <w:b/>
          <w:sz w:val="26"/>
          <w:szCs w:val="26"/>
        </w:rPr>
        <w:t>Сложение и вычитание рациональных дробей с разными знаменателями.</w:t>
      </w:r>
    </w:p>
    <w:p w14:paraId="12190218" w14:textId="126C2348" w:rsidR="003D75C5" w:rsidRPr="00E41D1A" w:rsidRDefault="003D75C5" w:rsidP="008B0B64">
      <w:pPr>
        <w:spacing w:line="360" w:lineRule="auto"/>
        <w:jc w:val="center"/>
        <w:rPr>
          <w:sz w:val="26"/>
          <w:szCs w:val="26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3827"/>
        <w:gridCol w:w="2977"/>
        <w:gridCol w:w="5386"/>
      </w:tblGrid>
      <w:tr w:rsidR="00C6616C" w:rsidRPr="00E41D1A" w14:paraId="2FF84321" w14:textId="77777777" w:rsidTr="00F60E96">
        <w:trPr>
          <w:trHeight w:val="160"/>
        </w:trPr>
        <w:tc>
          <w:tcPr>
            <w:tcW w:w="534" w:type="dxa"/>
          </w:tcPr>
          <w:p w14:paraId="64720631" w14:textId="77777777" w:rsidR="00C6616C" w:rsidRPr="00E41D1A" w:rsidRDefault="00C6616C" w:rsidP="00C6616C">
            <w:pPr>
              <w:jc w:val="center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№</w:t>
            </w:r>
          </w:p>
        </w:tc>
        <w:tc>
          <w:tcPr>
            <w:tcW w:w="2835" w:type="dxa"/>
          </w:tcPr>
          <w:p w14:paraId="05647DD7" w14:textId="77777777" w:rsidR="00C6616C" w:rsidRPr="00E41D1A" w:rsidRDefault="00C6616C" w:rsidP="00C6616C">
            <w:pPr>
              <w:jc w:val="center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Этап урока</w:t>
            </w:r>
          </w:p>
        </w:tc>
        <w:tc>
          <w:tcPr>
            <w:tcW w:w="3827" w:type="dxa"/>
          </w:tcPr>
          <w:p w14:paraId="54746A93" w14:textId="14AC9939" w:rsidR="00C6616C" w:rsidRPr="00E41D1A" w:rsidRDefault="00C6616C" w:rsidP="00C6616C">
            <w:pPr>
              <w:jc w:val="center"/>
              <w:rPr>
                <w:sz w:val="26"/>
                <w:szCs w:val="26"/>
              </w:rPr>
            </w:pPr>
            <w:r w:rsidRPr="00E41D1A">
              <w:rPr>
                <w:rFonts w:cs="Times New Roman"/>
                <w:b/>
                <w:bCs/>
                <w:sz w:val="26"/>
                <w:szCs w:val="26"/>
                <w:lang w:eastAsia="ar-SA"/>
              </w:rPr>
              <w:t>Деятельность учителя</w:t>
            </w:r>
          </w:p>
        </w:tc>
        <w:tc>
          <w:tcPr>
            <w:tcW w:w="2977" w:type="dxa"/>
          </w:tcPr>
          <w:p w14:paraId="11297B85" w14:textId="6AA62AA8" w:rsidR="00C6616C" w:rsidRPr="00E41D1A" w:rsidRDefault="00C6616C" w:rsidP="00C6616C">
            <w:pPr>
              <w:jc w:val="center"/>
              <w:rPr>
                <w:sz w:val="26"/>
                <w:szCs w:val="26"/>
              </w:rPr>
            </w:pPr>
            <w:r w:rsidRPr="00E41D1A">
              <w:rPr>
                <w:rFonts w:cs="Times New Roman"/>
                <w:b/>
                <w:bCs/>
                <w:sz w:val="26"/>
                <w:szCs w:val="26"/>
                <w:lang w:eastAsia="ar-SA"/>
              </w:rPr>
              <w:t>Деятельность учащихся</w:t>
            </w:r>
          </w:p>
        </w:tc>
        <w:tc>
          <w:tcPr>
            <w:tcW w:w="5386" w:type="dxa"/>
          </w:tcPr>
          <w:p w14:paraId="7F74694A" w14:textId="77777777" w:rsidR="00C6616C" w:rsidRPr="00E41D1A" w:rsidRDefault="00C6616C" w:rsidP="00C6616C">
            <w:pPr>
              <w:jc w:val="center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УУД</w:t>
            </w:r>
          </w:p>
        </w:tc>
      </w:tr>
      <w:tr w:rsidR="00C6616C" w:rsidRPr="00E41D1A" w14:paraId="4C84B60E" w14:textId="77777777" w:rsidTr="00F60E96">
        <w:trPr>
          <w:trHeight w:val="1980"/>
        </w:trPr>
        <w:tc>
          <w:tcPr>
            <w:tcW w:w="534" w:type="dxa"/>
          </w:tcPr>
          <w:p w14:paraId="62341D95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1</w:t>
            </w:r>
          </w:p>
        </w:tc>
        <w:tc>
          <w:tcPr>
            <w:tcW w:w="2835" w:type="dxa"/>
          </w:tcPr>
          <w:p w14:paraId="2D09F369" w14:textId="77777777" w:rsidR="008B0B64" w:rsidRPr="00E41D1A" w:rsidRDefault="008B0B64" w:rsidP="008B0B64">
            <w:pPr>
              <w:jc w:val="both"/>
              <w:rPr>
                <w:rFonts w:cs="Times New Roman"/>
                <w:sz w:val="26"/>
                <w:szCs w:val="26"/>
              </w:rPr>
            </w:pPr>
            <w:r w:rsidRPr="00E41D1A">
              <w:rPr>
                <w:rFonts w:cs="Times New Roman"/>
                <w:sz w:val="26"/>
                <w:szCs w:val="26"/>
                <w:lang w:eastAsia="ar-SA"/>
              </w:rPr>
              <w:t>1.</w:t>
            </w:r>
            <w:r w:rsidRPr="00E41D1A">
              <w:rPr>
                <w:rFonts w:cs="Times New Roman"/>
                <w:sz w:val="26"/>
                <w:szCs w:val="26"/>
              </w:rPr>
              <w:t>Этап мотивации (самоопределения) к учебной деятельности</w:t>
            </w:r>
            <w:r w:rsidRPr="00E41D1A">
              <w:rPr>
                <w:rFonts w:cs="Times New Roman"/>
                <w:sz w:val="26"/>
                <w:szCs w:val="26"/>
                <w:lang w:eastAsia="ar-SA"/>
              </w:rPr>
              <w:t>.</w:t>
            </w:r>
          </w:p>
          <w:p w14:paraId="045FB9BF" w14:textId="3F90B203" w:rsidR="00C6616C" w:rsidRPr="00E41D1A" w:rsidRDefault="00C6616C" w:rsidP="003D75C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27" w:type="dxa"/>
          </w:tcPr>
          <w:p w14:paraId="3A459B8C" w14:textId="4032AC0F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Приветствие, проверка подготовленности к учебному занятию, организация внимания детей</w:t>
            </w:r>
            <w:r w:rsidR="008B0B64" w:rsidRPr="00E41D1A">
              <w:rPr>
                <w:sz w:val="26"/>
                <w:szCs w:val="26"/>
              </w:rPr>
              <w:t>. (Слайд 1).</w:t>
            </w:r>
          </w:p>
        </w:tc>
        <w:tc>
          <w:tcPr>
            <w:tcW w:w="2977" w:type="dxa"/>
          </w:tcPr>
          <w:p w14:paraId="023A732B" w14:textId="77777777" w:rsidR="005B45E4" w:rsidRPr="00E41D1A" w:rsidRDefault="005B45E4" w:rsidP="005B45E4">
            <w:pPr>
              <w:snapToGrid w:val="0"/>
              <w:jc w:val="both"/>
              <w:rPr>
                <w:rFonts w:cs="Times New Roman"/>
                <w:iCs/>
                <w:sz w:val="26"/>
                <w:szCs w:val="26"/>
                <w:lang w:eastAsia="ar-SA"/>
              </w:rPr>
            </w:pPr>
            <w:r w:rsidRPr="00E41D1A">
              <w:rPr>
                <w:rFonts w:cs="Times New Roman"/>
                <w:sz w:val="26"/>
                <w:szCs w:val="26"/>
              </w:rPr>
              <w:t>Включение обучающихся в деятельность на личностно значимом уровне</w:t>
            </w:r>
          </w:p>
          <w:p w14:paraId="1B6D25F3" w14:textId="672143FF" w:rsidR="00C6616C" w:rsidRPr="00E41D1A" w:rsidRDefault="00C6616C" w:rsidP="003D75C5">
            <w:pPr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14:paraId="455597D2" w14:textId="7C87B07D" w:rsidR="00C6616C" w:rsidRPr="00E41D1A" w:rsidRDefault="00C6616C" w:rsidP="003D75C5">
            <w:pPr>
              <w:rPr>
                <w:b/>
                <w:sz w:val="26"/>
                <w:szCs w:val="26"/>
                <w:u w:val="single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 xml:space="preserve">Коммуникативные: </w:t>
            </w:r>
            <w:r w:rsidRPr="00E41D1A">
              <w:rPr>
                <w:sz w:val="26"/>
                <w:szCs w:val="26"/>
              </w:rPr>
              <w:t>планирование учебного сотрудничества с учителем и сверстниками.</w:t>
            </w:r>
          </w:p>
          <w:p w14:paraId="7FAE2422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Регулятивные:</w:t>
            </w:r>
            <w:r w:rsidRPr="00E41D1A">
              <w:rPr>
                <w:sz w:val="26"/>
                <w:szCs w:val="26"/>
              </w:rPr>
              <w:t xml:space="preserve"> организация своей учебной деятельности.</w:t>
            </w:r>
          </w:p>
          <w:p w14:paraId="56AD2C2E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Личностные:</w:t>
            </w:r>
            <w:r w:rsidRPr="00E41D1A">
              <w:rPr>
                <w:sz w:val="26"/>
                <w:szCs w:val="26"/>
              </w:rPr>
              <w:t xml:space="preserve"> мотивация учения.</w:t>
            </w:r>
          </w:p>
        </w:tc>
      </w:tr>
      <w:tr w:rsidR="00C6616C" w:rsidRPr="00E41D1A" w14:paraId="2AF90467" w14:textId="77777777" w:rsidTr="00F60E96">
        <w:trPr>
          <w:trHeight w:val="2640"/>
        </w:trPr>
        <w:tc>
          <w:tcPr>
            <w:tcW w:w="534" w:type="dxa"/>
          </w:tcPr>
          <w:p w14:paraId="1A490CA8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2</w:t>
            </w:r>
          </w:p>
        </w:tc>
        <w:tc>
          <w:tcPr>
            <w:tcW w:w="2835" w:type="dxa"/>
          </w:tcPr>
          <w:p w14:paraId="7F774D23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Постановка цели и задач урока. Мотивация учебной деятельности учащихся.</w:t>
            </w:r>
          </w:p>
        </w:tc>
        <w:tc>
          <w:tcPr>
            <w:tcW w:w="3827" w:type="dxa"/>
          </w:tcPr>
          <w:p w14:paraId="422CDCAC" w14:textId="77777777" w:rsidR="00C6616C" w:rsidRPr="00E41D1A" w:rsidRDefault="00C6616C" w:rsidP="00BF5441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Мотивирует учащихся, вместе с ними определяет тему и цель урока, акцентирует внимание учащихся на значимость темы.</w:t>
            </w:r>
          </w:p>
          <w:p w14:paraId="4E1A8727" w14:textId="5B57A653" w:rsidR="00C6616C" w:rsidRPr="00E41D1A" w:rsidRDefault="00B72ABA" w:rsidP="002959B6">
            <w:pPr>
              <w:pStyle w:val="Textbody"/>
              <w:widowControl/>
              <w:spacing w:after="0"/>
              <w:rPr>
                <w:rFonts w:eastAsiaTheme="minorHAnsi" w:cstheme="minorBidi"/>
                <w:kern w:val="0"/>
                <w:sz w:val="26"/>
                <w:szCs w:val="26"/>
                <w:lang w:eastAsia="en-US" w:bidi="ar-SA"/>
              </w:rPr>
            </w:pPr>
            <w:r w:rsidRPr="00E41D1A">
              <w:rPr>
                <w:rFonts w:eastAsiaTheme="minorHAnsi" w:cstheme="minorBidi"/>
                <w:kern w:val="0"/>
                <w:sz w:val="26"/>
                <w:szCs w:val="26"/>
                <w:lang w:eastAsia="en-US" w:bidi="ar-SA"/>
              </w:rPr>
              <w:t>(</w:t>
            </w:r>
            <w:r w:rsidR="00C6616C" w:rsidRPr="00E41D1A">
              <w:rPr>
                <w:rFonts w:eastAsiaTheme="minorHAnsi" w:cstheme="minorBidi"/>
                <w:kern w:val="0"/>
                <w:sz w:val="26"/>
                <w:szCs w:val="26"/>
                <w:lang w:eastAsia="en-US" w:bidi="ar-SA"/>
              </w:rPr>
              <w:t xml:space="preserve">Слайд № </w:t>
            </w:r>
            <w:r w:rsidR="00452C4C" w:rsidRPr="00E41D1A">
              <w:rPr>
                <w:rFonts w:eastAsiaTheme="minorHAnsi" w:cstheme="minorBidi"/>
                <w:kern w:val="0"/>
                <w:sz w:val="26"/>
                <w:szCs w:val="26"/>
                <w:lang w:eastAsia="en-US" w:bidi="ar-SA"/>
              </w:rPr>
              <w:t>2</w:t>
            </w:r>
            <w:r w:rsidRPr="00E41D1A">
              <w:rPr>
                <w:rFonts w:eastAsiaTheme="minorHAnsi" w:cstheme="minorBidi"/>
                <w:kern w:val="0"/>
                <w:sz w:val="26"/>
                <w:szCs w:val="26"/>
                <w:lang w:eastAsia="en-US" w:bidi="ar-SA"/>
              </w:rPr>
              <w:t>)</w:t>
            </w:r>
          </w:p>
          <w:p w14:paraId="6ABFC6BF" w14:textId="5511D4A0" w:rsidR="00C6616C" w:rsidRPr="00E41D1A" w:rsidRDefault="00C6616C" w:rsidP="002959B6">
            <w:pPr>
              <w:pStyle w:val="Textbody"/>
              <w:widowControl/>
              <w:spacing w:after="0"/>
              <w:rPr>
                <w:rFonts w:cs="Times New Roman"/>
                <w:b/>
                <w:sz w:val="26"/>
                <w:szCs w:val="26"/>
              </w:rPr>
            </w:pPr>
            <w:r w:rsidRPr="00E41D1A">
              <w:rPr>
                <w:rFonts w:eastAsiaTheme="minorHAnsi" w:cstheme="minorBidi"/>
                <w:kern w:val="0"/>
                <w:sz w:val="26"/>
                <w:szCs w:val="26"/>
                <w:lang w:eastAsia="en-US" w:bidi="ar-SA"/>
              </w:rPr>
              <w:t>Перед вами лежат оценочные листы, подпишите их, На каждом этапе урока вы будете оценивать себя, выставляя количество заработанных баллов в оценочные листы.</w:t>
            </w:r>
          </w:p>
        </w:tc>
        <w:tc>
          <w:tcPr>
            <w:tcW w:w="2977" w:type="dxa"/>
          </w:tcPr>
          <w:p w14:paraId="432A333B" w14:textId="623770C1" w:rsidR="00C6616C" w:rsidRPr="00E41D1A" w:rsidRDefault="00C6616C" w:rsidP="003B0C05">
            <w:pPr>
              <w:spacing w:line="360" w:lineRule="auto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Записывают в тетрадь дату, определяют тему и цели урока.</w:t>
            </w:r>
          </w:p>
          <w:p w14:paraId="44FC3700" w14:textId="77777777" w:rsidR="00C6616C" w:rsidRPr="00E41D1A" w:rsidRDefault="00C6616C" w:rsidP="003D75C5">
            <w:pPr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14:paraId="1AD6C94D" w14:textId="77777777" w:rsidR="00C6616C" w:rsidRPr="00E41D1A" w:rsidRDefault="00C6616C" w:rsidP="003B0C05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Познавательные</w:t>
            </w:r>
            <w:r w:rsidRPr="00E41D1A">
              <w:rPr>
                <w:sz w:val="26"/>
                <w:szCs w:val="26"/>
              </w:rPr>
              <w:t>: умение осознанно и произвольно строить речевое высказывание в устной форме.</w:t>
            </w:r>
          </w:p>
          <w:p w14:paraId="3CF561B2" w14:textId="77777777" w:rsidR="00C6616C" w:rsidRPr="00E41D1A" w:rsidRDefault="00C6616C" w:rsidP="003B0C05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 xml:space="preserve">Личностные: </w:t>
            </w:r>
            <w:r w:rsidRPr="00E41D1A">
              <w:rPr>
                <w:sz w:val="26"/>
                <w:szCs w:val="26"/>
              </w:rPr>
              <w:t>самоопределение.</w:t>
            </w:r>
          </w:p>
          <w:p w14:paraId="2CB1B186" w14:textId="77777777" w:rsidR="00C6616C" w:rsidRPr="00E41D1A" w:rsidRDefault="00C6616C" w:rsidP="003B0C05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Регулятивные:</w:t>
            </w:r>
            <w:r w:rsidRPr="00E41D1A">
              <w:rPr>
                <w:sz w:val="26"/>
                <w:szCs w:val="26"/>
              </w:rPr>
              <w:t xml:space="preserve"> целеполагание.</w:t>
            </w:r>
          </w:p>
          <w:p w14:paraId="37F41C93" w14:textId="77777777" w:rsidR="00C6616C" w:rsidRPr="00E41D1A" w:rsidRDefault="00C6616C" w:rsidP="003B0C05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Коммуникативные:</w:t>
            </w:r>
            <w:r w:rsidRPr="00E41D1A">
              <w:rPr>
                <w:sz w:val="26"/>
                <w:szCs w:val="26"/>
              </w:rPr>
              <w:t xml:space="preserve"> умение вступать в диалог, участвовать в коллективном обсуждении вопроса.</w:t>
            </w:r>
          </w:p>
        </w:tc>
      </w:tr>
      <w:tr w:rsidR="00C6616C" w:rsidRPr="00E41D1A" w14:paraId="4C2B5412" w14:textId="77777777" w:rsidTr="00F60E96">
        <w:trPr>
          <w:trHeight w:val="160"/>
        </w:trPr>
        <w:tc>
          <w:tcPr>
            <w:tcW w:w="534" w:type="dxa"/>
          </w:tcPr>
          <w:p w14:paraId="2E2AA475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3</w:t>
            </w:r>
          </w:p>
        </w:tc>
        <w:tc>
          <w:tcPr>
            <w:tcW w:w="2835" w:type="dxa"/>
          </w:tcPr>
          <w:p w14:paraId="34F3E975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Актуализация знаний.</w:t>
            </w:r>
          </w:p>
        </w:tc>
        <w:tc>
          <w:tcPr>
            <w:tcW w:w="3827" w:type="dxa"/>
          </w:tcPr>
          <w:p w14:paraId="7298CAC5" w14:textId="4A095336" w:rsidR="00C6616C" w:rsidRPr="00E41D1A" w:rsidRDefault="00C6616C" w:rsidP="00380C29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Организация устной работы на повторение основных понятий и</w:t>
            </w:r>
            <w:r w:rsidR="00483EDA" w:rsidRPr="00E41D1A">
              <w:rPr>
                <w:sz w:val="26"/>
                <w:szCs w:val="26"/>
              </w:rPr>
              <w:t xml:space="preserve"> правил</w:t>
            </w:r>
            <w:r w:rsidRPr="00E41D1A">
              <w:rPr>
                <w:sz w:val="26"/>
                <w:szCs w:val="26"/>
              </w:rPr>
              <w:t xml:space="preserve"> по данной теме</w:t>
            </w:r>
            <w:r w:rsidR="00483EDA" w:rsidRPr="00E41D1A">
              <w:rPr>
                <w:sz w:val="26"/>
                <w:szCs w:val="26"/>
              </w:rPr>
              <w:t>, а также устных примеров</w:t>
            </w:r>
            <w:r w:rsidR="003E3583" w:rsidRPr="00E41D1A">
              <w:rPr>
                <w:sz w:val="26"/>
                <w:szCs w:val="26"/>
              </w:rPr>
              <w:t>.</w:t>
            </w:r>
          </w:p>
          <w:p w14:paraId="6AA7E871" w14:textId="1146DB59" w:rsidR="00C6616C" w:rsidRPr="00E41D1A" w:rsidRDefault="006B2F51" w:rsidP="00AB506C">
            <w:pPr>
              <w:spacing w:line="360" w:lineRule="auto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(</w:t>
            </w:r>
            <w:r w:rsidR="00C6616C" w:rsidRPr="00E41D1A">
              <w:rPr>
                <w:sz w:val="26"/>
                <w:szCs w:val="26"/>
              </w:rPr>
              <w:t>Слайд №</w:t>
            </w:r>
            <w:r w:rsidR="00AB506C" w:rsidRPr="00E41D1A">
              <w:rPr>
                <w:sz w:val="26"/>
                <w:szCs w:val="26"/>
              </w:rPr>
              <w:t xml:space="preserve"> 3 и 4</w:t>
            </w:r>
            <w:r w:rsidRPr="00E41D1A">
              <w:rPr>
                <w:sz w:val="26"/>
                <w:szCs w:val="26"/>
              </w:rPr>
              <w:t>)</w:t>
            </w:r>
          </w:p>
          <w:p w14:paraId="2EB56221" w14:textId="77777777" w:rsidR="00AB506C" w:rsidRPr="00E41D1A" w:rsidRDefault="00AB506C" w:rsidP="00AB506C">
            <w:pPr>
              <w:pStyle w:val="a4"/>
              <w:widowControl w:val="0"/>
              <w:numPr>
                <w:ilvl w:val="1"/>
                <w:numId w:val="9"/>
              </w:numPr>
              <w:tabs>
                <w:tab w:val="left" w:pos="452"/>
              </w:tabs>
              <w:autoSpaceDE w:val="0"/>
              <w:autoSpaceDN w:val="0"/>
              <w:ind w:left="452" w:hanging="361"/>
              <w:contextualSpacing w:val="0"/>
              <w:rPr>
                <w:rFonts w:cs="Times New Roman"/>
                <w:sz w:val="26"/>
                <w:szCs w:val="26"/>
              </w:rPr>
            </w:pPr>
            <w:r w:rsidRPr="00E41D1A">
              <w:rPr>
                <w:rFonts w:cs="Times New Roman"/>
                <w:sz w:val="26"/>
                <w:szCs w:val="26"/>
              </w:rPr>
              <w:t>Сформулируйте</w:t>
            </w:r>
            <w:r w:rsidRPr="00E41D1A"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основное</w:t>
            </w:r>
            <w:r w:rsidRPr="00E41D1A"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свойство</w:t>
            </w:r>
            <w:r w:rsidRPr="00E41D1A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алгебраической</w:t>
            </w:r>
            <w:r w:rsidRPr="00E41D1A"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дроби.</w:t>
            </w:r>
          </w:p>
          <w:p w14:paraId="7F824D2C" w14:textId="77777777" w:rsidR="00AB506C" w:rsidRPr="00E41D1A" w:rsidRDefault="00AB506C" w:rsidP="00AB506C">
            <w:pPr>
              <w:pStyle w:val="a4"/>
              <w:widowControl w:val="0"/>
              <w:numPr>
                <w:ilvl w:val="1"/>
                <w:numId w:val="9"/>
              </w:numPr>
              <w:tabs>
                <w:tab w:val="left" w:pos="452"/>
                <w:tab w:val="left" w:pos="833"/>
              </w:tabs>
              <w:autoSpaceDE w:val="0"/>
              <w:autoSpaceDN w:val="0"/>
              <w:spacing w:before="135"/>
              <w:ind w:left="452" w:hanging="361"/>
              <w:contextualSpacing w:val="0"/>
              <w:jc w:val="both"/>
              <w:rPr>
                <w:rFonts w:cs="Times New Roman"/>
                <w:sz w:val="26"/>
                <w:szCs w:val="26"/>
              </w:rPr>
            </w:pPr>
            <w:r w:rsidRPr="00E41D1A">
              <w:rPr>
                <w:rFonts w:cs="Times New Roman"/>
                <w:sz w:val="26"/>
                <w:szCs w:val="26"/>
              </w:rPr>
              <w:t>Когда</w:t>
            </w:r>
            <w:r w:rsidRPr="00E41D1A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алгебраическая</w:t>
            </w:r>
            <w:r w:rsidRPr="00E41D1A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дробь</w:t>
            </w:r>
            <w:r w:rsidRPr="00E41D1A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не</w:t>
            </w:r>
            <w:r w:rsidRPr="00E41D1A">
              <w:rPr>
                <w:rFonts w:cs="Times New Roman"/>
                <w:spacing w:val="-4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имеет</w:t>
            </w:r>
            <w:r w:rsidRPr="00E41D1A"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смысла?</w:t>
            </w:r>
          </w:p>
          <w:p w14:paraId="44D7923C" w14:textId="77777777" w:rsidR="00AB506C" w:rsidRPr="00E41D1A" w:rsidRDefault="00AB506C" w:rsidP="00AB506C">
            <w:pPr>
              <w:pStyle w:val="a4"/>
              <w:widowControl w:val="0"/>
              <w:numPr>
                <w:ilvl w:val="1"/>
                <w:numId w:val="9"/>
              </w:numPr>
              <w:tabs>
                <w:tab w:val="left" w:pos="452"/>
                <w:tab w:val="left" w:pos="833"/>
              </w:tabs>
              <w:autoSpaceDE w:val="0"/>
              <w:autoSpaceDN w:val="0"/>
              <w:spacing w:before="135"/>
              <w:ind w:left="452" w:hanging="361"/>
              <w:contextualSpacing w:val="0"/>
              <w:jc w:val="both"/>
              <w:rPr>
                <w:rFonts w:cs="Times New Roman"/>
                <w:sz w:val="26"/>
                <w:szCs w:val="26"/>
              </w:rPr>
            </w:pPr>
            <w:r w:rsidRPr="00E41D1A">
              <w:rPr>
                <w:rFonts w:cs="Times New Roman"/>
                <w:sz w:val="26"/>
                <w:szCs w:val="26"/>
              </w:rPr>
              <w:lastRenderedPageBreak/>
              <w:t>Сформулируйте</w:t>
            </w:r>
            <w:r w:rsidRPr="00E41D1A">
              <w:rPr>
                <w:rFonts w:cs="Times New Roman"/>
                <w:spacing w:val="-4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правило</w:t>
            </w:r>
            <w:r w:rsidRPr="00E41D1A"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сложения</w:t>
            </w:r>
            <w:r w:rsidRPr="00E41D1A"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алгебраических</w:t>
            </w:r>
            <w:r w:rsidRPr="00E41D1A">
              <w:rPr>
                <w:rFonts w:cs="Times New Roman"/>
                <w:spacing w:val="-4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дробей</w:t>
            </w:r>
            <w:r w:rsidRPr="00E41D1A">
              <w:rPr>
                <w:rFonts w:cs="Times New Roman"/>
                <w:spacing w:val="-1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с</w:t>
            </w:r>
            <w:r w:rsidRPr="00E41D1A">
              <w:rPr>
                <w:rFonts w:cs="Times New Roman"/>
                <w:spacing w:val="-4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одинаковыми</w:t>
            </w:r>
            <w:r w:rsidRPr="00E41D1A">
              <w:rPr>
                <w:rFonts w:cs="Times New Roman"/>
                <w:spacing w:val="-4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знаменателями.</w:t>
            </w:r>
          </w:p>
          <w:p w14:paraId="1D11EE60" w14:textId="77777777" w:rsidR="00AB506C" w:rsidRPr="00E41D1A" w:rsidRDefault="00AB506C" w:rsidP="00AB506C">
            <w:pPr>
              <w:pStyle w:val="a4"/>
              <w:widowControl w:val="0"/>
              <w:numPr>
                <w:ilvl w:val="1"/>
                <w:numId w:val="9"/>
              </w:numPr>
              <w:tabs>
                <w:tab w:val="left" w:pos="452"/>
                <w:tab w:val="left" w:pos="833"/>
              </w:tabs>
              <w:autoSpaceDE w:val="0"/>
              <w:autoSpaceDN w:val="0"/>
              <w:spacing w:before="132"/>
              <w:ind w:left="452" w:hanging="361"/>
              <w:contextualSpacing w:val="0"/>
              <w:jc w:val="both"/>
              <w:rPr>
                <w:rFonts w:cs="Times New Roman"/>
                <w:sz w:val="26"/>
                <w:szCs w:val="26"/>
              </w:rPr>
            </w:pPr>
            <w:r w:rsidRPr="00E41D1A">
              <w:rPr>
                <w:rFonts w:cs="Times New Roman"/>
                <w:sz w:val="26"/>
                <w:szCs w:val="26"/>
              </w:rPr>
              <w:t>Сформулируйте</w:t>
            </w:r>
            <w:r w:rsidRPr="00E41D1A">
              <w:rPr>
                <w:rFonts w:cs="Times New Roman"/>
                <w:spacing w:val="-4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правило</w:t>
            </w:r>
            <w:r w:rsidRPr="00E41D1A">
              <w:rPr>
                <w:rFonts w:cs="Times New Roman"/>
                <w:spacing w:val="-1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раскрытия</w:t>
            </w:r>
            <w:r w:rsidRPr="00E41D1A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скобок,</w:t>
            </w:r>
            <w:r w:rsidRPr="00E41D1A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перед</w:t>
            </w:r>
            <w:r w:rsidRPr="00E41D1A">
              <w:rPr>
                <w:rFonts w:cs="Times New Roman"/>
                <w:spacing w:val="-4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которыми</w:t>
            </w:r>
            <w:r w:rsidRPr="00E41D1A">
              <w:rPr>
                <w:rFonts w:cs="Times New Roman"/>
                <w:spacing w:val="-1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стоит</w:t>
            </w:r>
            <w:r w:rsidRPr="00E41D1A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знак</w:t>
            </w:r>
            <w:r w:rsidRPr="00E41D1A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минус.</w:t>
            </w:r>
          </w:p>
          <w:p w14:paraId="53F2A5E7" w14:textId="77777777" w:rsidR="00AB506C" w:rsidRPr="00E41D1A" w:rsidRDefault="00AB506C" w:rsidP="00AB506C">
            <w:pPr>
              <w:pStyle w:val="a4"/>
              <w:widowControl w:val="0"/>
              <w:numPr>
                <w:ilvl w:val="1"/>
                <w:numId w:val="9"/>
              </w:numPr>
              <w:tabs>
                <w:tab w:val="left" w:pos="452"/>
                <w:tab w:val="left" w:pos="833"/>
              </w:tabs>
              <w:autoSpaceDE w:val="0"/>
              <w:autoSpaceDN w:val="0"/>
              <w:spacing w:before="135" w:line="360" w:lineRule="auto"/>
              <w:ind w:left="452" w:right="3"/>
              <w:contextualSpacing w:val="0"/>
              <w:jc w:val="both"/>
              <w:rPr>
                <w:rFonts w:cs="Times New Roman"/>
                <w:sz w:val="26"/>
                <w:szCs w:val="26"/>
              </w:rPr>
            </w:pPr>
            <w:r w:rsidRPr="00E41D1A">
              <w:rPr>
                <w:rFonts w:cs="Times New Roman"/>
                <w:sz w:val="26"/>
                <w:szCs w:val="26"/>
              </w:rPr>
              <w:t>Сформулируйте алгоритм сложения и вычитания</w:t>
            </w:r>
            <w:r w:rsidRPr="00E41D1A">
              <w:rPr>
                <w:rFonts w:cs="Times New Roman"/>
                <w:spacing w:val="1"/>
                <w:sz w:val="26"/>
                <w:szCs w:val="26"/>
              </w:rPr>
              <w:t xml:space="preserve"> </w:t>
            </w:r>
            <w:r w:rsidRPr="00E41D1A">
              <w:rPr>
                <w:rFonts w:cs="Times New Roman"/>
                <w:sz w:val="26"/>
                <w:szCs w:val="26"/>
              </w:rPr>
              <w:t>алгебраических дробей с разными</w:t>
            </w:r>
            <w:r w:rsidRPr="00E41D1A">
              <w:rPr>
                <w:rFonts w:cs="Times New Roman"/>
                <w:spacing w:val="-47"/>
                <w:sz w:val="26"/>
                <w:szCs w:val="26"/>
              </w:rPr>
              <w:t xml:space="preserve">  </w:t>
            </w:r>
            <w:r w:rsidRPr="00E41D1A">
              <w:rPr>
                <w:rFonts w:cs="Times New Roman"/>
                <w:sz w:val="26"/>
                <w:szCs w:val="26"/>
              </w:rPr>
              <w:t>знаменателями.</w:t>
            </w:r>
          </w:p>
          <w:p w14:paraId="5E60746F" w14:textId="54A86323" w:rsidR="00C6616C" w:rsidRPr="00E41D1A" w:rsidRDefault="00AB506C" w:rsidP="002959B6">
            <w:pPr>
              <w:spacing w:line="360" w:lineRule="auto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Устные упражнения на слайдах 5 и 6</w:t>
            </w:r>
          </w:p>
        </w:tc>
        <w:tc>
          <w:tcPr>
            <w:tcW w:w="2977" w:type="dxa"/>
          </w:tcPr>
          <w:p w14:paraId="355FA3E9" w14:textId="717F0AF0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lastRenderedPageBreak/>
              <w:t>Участвуют в работе по повторению: в беседе с учителем отвечают на поставленные вопросы</w:t>
            </w:r>
            <w:r w:rsidR="00483EDA" w:rsidRPr="00E41D1A">
              <w:rPr>
                <w:sz w:val="26"/>
                <w:szCs w:val="26"/>
              </w:rPr>
              <w:t xml:space="preserve"> и решают устные примеры</w:t>
            </w:r>
          </w:p>
        </w:tc>
        <w:tc>
          <w:tcPr>
            <w:tcW w:w="5386" w:type="dxa"/>
          </w:tcPr>
          <w:p w14:paraId="311FF677" w14:textId="77777777" w:rsidR="00C6616C" w:rsidRPr="00E41D1A" w:rsidRDefault="00C6616C" w:rsidP="00EB534C">
            <w:pPr>
              <w:rPr>
                <w:sz w:val="26"/>
                <w:szCs w:val="26"/>
                <w:u w:val="single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Познавательные:</w:t>
            </w:r>
            <w:r w:rsidRPr="00E41D1A">
              <w:rPr>
                <w:sz w:val="26"/>
                <w:szCs w:val="26"/>
                <w:u w:val="single"/>
              </w:rPr>
              <w:t xml:space="preserve"> </w:t>
            </w:r>
          </w:p>
          <w:p w14:paraId="323EFE62" w14:textId="77777777" w:rsidR="00C6616C" w:rsidRPr="00E41D1A" w:rsidRDefault="00C6616C" w:rsidP="00EB534C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структурирование собственных знаний.</w:t>
            </w:r>
          </w:p>
          <w:p w14:paraId="35B1D68F" w14:textId="77777777" w:rsidR="00C6616C" w:rsidRPr="00E41D1A" w:rsidRDefault="00C6616C" w:rsidP="00EB534C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Коммуникативные:</w:t>
            </w:r>
            <w:r w:rsidRPr="00E41D1A">
              <w:rPr>
                <w:sz w:val="26"/>
                <w:szCs w:val="26"/>
              </w:rPr>
              <w:t xml:space="preserve"> организовывать и планировать учебное сотрудничество с учителем и сверстниками.</w:t>
            </w:r>
          </w:p>
          <w:p w14:paraId="02810771" w14:textId="77777777" w:rsidR="00C6616C" w:rsidRPr="00E41D1A" w:rsidRDefault="00C6616C" w:rsidP="00EB534C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Регулятивные:</w:t>
            </w:r>
            <w:r w:rsidRPr="00E41D1A">
              <w:rPr>
                <w:sz w:val="26"/>
                <w:szCs w:val="26"/>
              </w:rPr>
              <w:t xml:space="preserve"> контроль и оценка процесса и результатов деятельности.</w:t>
            </w:r>
          </w:p>
          <w:p w14:paraId="2B072536" w14:textId="77777777" w:rsidR="00C6616C" w:rsidRPr="00E41D1A" w:rsidRDefault="00C6616C" w:rsidP="00C97284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 xml:space="preserve">Личностные: </w:t>
            </w:r>
            <w:r w:rsidRPr="00E41D1A">
              <w:rPr>
                <w:sz w:val="26"/>
                <w:szCs w:val="26"/>
              </w:rPr>
              <w:t>оценивание знаний по данной теме.</w:t>
            </w:r>
          </w:p>
        </w:tc>
      </w:tr>
      <w:tr w:rsidR="00C6616C" w:rsidRPr="00E41D1A" w14:paraId="3E900EF8" w14:textId="77777777" w:rsidTr="00F60E96">
        <w:trPr>
          <w:trHeight w:val="160"/>
        </w:trPr>
        <w:tc>
          <w:tcPr>
            <w:tcW w:w="534" w:type="dxa"/>
          </w:tcPr>
          <w:p w14:paraId="35452403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4</w:t>
            </w:r>
          </w:p>
        </w:tc>
        <w:tc>
          <w:tcPr>
            <w:tcW w:w="2835" w:type="dxa"/>
          </w:tcPr>
          <w:p w14:paraId="38834907" w14:textId="629BF93F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Применение знаний и умений</w:t>
            </w:r>
            <w:r w:rsidR="00232DA9" w:rsidRPr="00E41D1A"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</w:tcPr>
          <w:p w14:paraId="048A1F92" w14:textId="77777777" w:rsidR="00C6616C" w:rsidRPr="00E41D1A" w:rsidRDefault="00C6616C" w:rsidP="005F40CE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 xml:space="preserve">Организация и контроль за процессом применения знаний и умений </w:t>
            </w:r>
          </w:p>
          <w:p w14:paraId="41E9D44B" w14:textId="1E6C0A09" w:rsidR="00C6616C" w:rsidRPr="00E41D1A" w:rsidRDefault="00247546" w:rsidP="005F40CE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(</w:t>
            </w:r>
            <w:r w:rsidR="00C6616C" w:rsidRPr="00E41D1A">
              <w:rPr>
                <w:sz w:val="26"/>
                <w:szCs w:val="26"/>
              </w:rPr>
              <w:t xml:space="preserve">Слайд № </w:t>
            </w:r>
            <w:r w:rsidR="00B06C76">
              <w:rPr>
                <w:sz w:val="26"/>
                <w:szCs w:val="26"/>
              </w:rPr>
              <w:t>8</w:t>
            </w:r>
            <w:r w:rsidRPr="00E41D1A">
              <w:rPr>
                <w:sz w:val="26"/>
                <w:szCs w:val="26"/>
              </w:rPr>
              <w:t>).</w:t>
            </w:r>
          </w:p>
          <w:p w14:paraId="3260FC54" w14:textId="75188297" w:rsidR="003E3583" w:rsidRPr="00E41D1A" w:rsidRDefault="00247546" w:rsidP="005F40CE">
            <w:pPr>
              <w:rPr>
                <w:sz w:val="26"/>
                <w:szCs w:val="26"/>
                <w:u w:val="single"/>
              </w:rPr>
            </w:pPr>
            <w:r w:rsidRPr="00E41D1A">
              <w:rPr>
                <w:rFonts w:cs="Times New Roman"/>
                <w:sz w:val="26"/>
                <w:szCs w:val="26"/>
              </w:rPr>
              <w:t xml:space="preserve">Задание из </w:t>
            </w:r>
            <w:r w:rsidR="003E3583" w:rsidRPr="00E41D1A">
              <w:rPr>
                <w:rFonts w:cs="Times New Roman"/>
                <w:sz w:val="26"/>
                <w:szCs w:val="26"/>
              </w:rPr>
              <w:t>ОГЭ.</w:t>
            </w:r>
          </w:p>
          <w:p w14:paraId="6A6B2440" w14:textId="77777777" w:rsidR="00247546" w:rsidRPr="00E41D1A" w:rsidRDefault="00247546" w:rsidP="00247546">
            <w:pPr>
              <w:pStyle w:val="2"/>
              <w:spacing w:before="0" w:line="352" w:lineRule="auto"/>
              <w:ind w:left="0" w:right="78"/>
              <w:rPr>
                <w:rFonts w:ascii="Times New Roman" w:hAnsi="Times New Roman" w:cs="Times New Roman"/>
                <w:sz w:val="26"/>
                <w:szCs w:val="26"/>
              </w:rPr>
            </w:pPr>
            <w:r w:rsidRPr="00E41D1A">
              <w:rPr>
                <w:rFonts w:ascii="Times New Roman" w:hAnsi="Times New Roman" w:cs="Times New Roman"/>
                <w:sz w:val="26"/>
                <w:szCs w:val="26"/>
              </w:rPr>
              <w:t>Найдите значение выражения:</w:t>
            </w:r>
          </w:p>
          <w:p w14:paraId="67C9B14C" w14:textId="780ECA13" w:rsidR="00247546" w:rsidRPr="00E41D1A" w:rsidRDefault="00247546" w:rsidP="00247546">
            <w:pPr>
              <w:pStyle w:val="2"/>
              <w:spacing w:before="0" w:line="352" w:lineRule="auto"/>
              <w:ind w:left="0" w:right="78"/>
              <w:rPr>
                <w:rFonts w:ascii="Times New Roman" w:hAnsi="Times New Roman" w:cs="Times New Roman"/>
                <w:sz w:val="26"/>
                <w:szCs w:val="26"/>
              </w:rPr>
            </w:pPr>
            <w:r w:rsidRPr="00E41D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4х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4х+у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4ху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 xml:space="preserve"> при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=0,2 и y=2</m:t>
              </m:r>
            </m:oMath>
            <w:r w:rsidRPr="00E41D1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3FA38E32" w14:textId="77777777" w:rsidR="00247546" w:rsidRPr="00E41D1A" w:rsidRDefault="00247546" w:rsidP="00247546">
            <w:pPr>
              <w:pStyle w:val="2"/>
              <w:spacing w:before="0" w:line="352" w:lineRule="auto"/>
              <w:ind w:left="0" w:right="78"/>
              <w:rPr>
                <w:rFonts w:ascii="Times New Roman" w:hAnsi="Times New Roman" w:cs="Times New Roman"/>
                <w:sz w:val="26"/>
                <w:szCs w:val="26"/>
              </w:rPr>
            </w:pPr>
            <w:r w:rsidRPr="00E41D1A">
              <w:rPr>
                <w:rFonts w:ascii="Times New Roman" w:hAnsi="Times New Roman" w:cs="Times New Roman"/>
                <w:sz w:val="26"/>
                <w:szCs w:val="26"/>
              </w:rPr>
              <w:t>Решение:</w:t>
            </w:r>
          </w:p>
          <w:p w14:paraId="0092E8FD" w14:textId="77777777" w:rsidR="00247546" w:rsidRPr="00E41D1A" w:rsidRDefault="00247546" w:rsidP="00247546">
            <w:pPr>
              <w:pStyle w:val="a9"/>
              <w:rPr>
                <w:rFonts w:ascii="Times New Roman" w:hAnsi="Times New Roman" w:cs="Times New Roman"/>
                <w:spacing w:val="1"/>
                <w:sz w:val="26"/>
                <w:szCs w:val="26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х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х+у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ху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у-4х-у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ху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-4х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ху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у</m:t>
                  </m:r>
                </m:den>
              </m:f>
            </m:oMath>
            <w:r w:rsidRPr="00E41D1A">
              <w:rPr>
                <w:rFonts w:ascii="Times New Roman" w:hAnsi="Times New Roman" w:cs="Times New Roman"/>
                <w:sz w:val="26"/>
                <w:szCs w:val="26"/>
              </w:rPr>
              <w:t>. Если</w:t>
            </w:r>
            <w:r w:rsidRPr="00E41D1A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 w:rsidRPr="00E41D1A">
              <w:rPr>
                <w:rFonts w:ascii="Times New Roman" w:hAnsi="Times New Roman" w:cs="Times New Roman"/>
                <w:sz w:val="26"/>
                <w:szCs w:val="26"/>
              </w:rPr>
              <w:t>у =-2,</w:t>
            </w:r>
            <w:r w:rsidRPr="00E41D1A">
              <w:rPr>
                <w:rFonts w:ascii="Times New Roman" w:hAnsi="Times New Roman" w:cs="Times New Roman"/>
                <w:spacing w:val="45"/>
                <w:sz w:val="26"/>
                <w:szCs w:val="26"/>
              </w:rPr>
              <w:t xml:space="preserve"> </w:t>
            </w:r>
            <w:r w:rsidRPr="00E41D1A">
              <w:rPr>
                <w:rFonts w:ascii="Times New Roman" w:hAnsi="Times New Roman" w:cs="Times New Roman"/>
                <w:sz w:val="26"/>
                <w:szCs w:val="26"/>
              </w:rPr>
              <w:t>то</w:t>
            </w:r>
            <w:r w:rsidRPr="00E41D1A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pacing w:val="1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pacing w:val="1"/>
                      <w:sz w:val="26"/>
                      <w:szCs w:val="26"/>
                    </w:rPr>
                    <m:t>-1</m:t>
                  </m:r>
                </m:num>
                <m:den>
                  <m:r>
                    <w:rPr>
                      <w:rFonts w:ascii="Cambria Math" w:hAnsi="Cambria Math" w:cs="Times New Roman"/>
                      <w:spacing w:val="1"/>
                      <w:sz w:val="26"/>
                      <w:szCs w:val="26"/>
                    </w:rPr>
                    <m:t>у</m:t>
                  </m:r>
                </m:den>
              </m:f>
              <m:r>
                <w:rPr>
                  <w:rFonts w:ascii="Cambria Math" w:hAnsi="Cambria Math" w:cs="Times New Roman"/>
                  <w:spacing w:val="1"/>
                  <w:sz w:val="26"/>
                  <w:szCs w:val="26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pacing w:val="1"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pacing w:val="1"/>
                      <w:sz w:val="26"/>
                      <w:szCs w:val="26"/>
                    </w:rPr>
                    <m:t>-1</m:t>
                  </m:r>
                </m:num>
                <m:den>
                  <m:r>
                    <w:rPr>
                      <w:rFonts w:ascii="Cambria Math" w:hAnsi="Cambria Math" w:cs="Times New Roman"/>
                      <w:spacing w:val="1"/>
                      <w:sz w:val="26"/>
                      <w:szCs w:val="26"/>
                    </w:rPr>
                    <m:t>2</m:t>
                  </m:r>
                </m:den>
              </m:f>
            </m:oMath>
            <w:r w:rsidRPr="00E41D1A">
              <w:rPr>
                <w:rFonts w:ascii="Times New Roman" w:hAnsi="Times New Roman" w:cs="Times New Roman"/>
                <w:spacing w:val="1"/>
                <w:sz w:val="26"/>
                <w:szCs w:val="26"/>
              </w:rPr>
              <w:t>.</w:t>
            </w:r>
          </w:p>
          <w:p w14:paraId="34FBA05F" w14:textId="46CE23D1" w:rsidR="00C6616C" w:rsidRPr="00E41D1A" w:rsidRDefault="00C6616C" w:rsidP="00247546">
            <w:pPr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14:paraId="34441CA7" w14:textId="20DD0B96" w:rsidR="00C6616C" w:rsidRPr="00E41D1A" w:rsidRDefault="00C6616C" w:rsidP="00D440FB">
            <w:pPr>
              <w:spacing w:line="360" w:lineRule="auto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Решают задани</w:t>
            </w:r>
            <w:r w:rsidR="00247546" w:rsidRPr="00E41D1A">
              <w:rPr>
                <w:sz w:val="26"/>
                <w:szCs w:val="26"/>
              </w:rPr>
              <w:t>е</w:t>
            </w:r>
            <w:r w:rsidR="00522117" w:rsidRPr="00E41D1A">
              <w:rPr>
                <w:sz w:val="26"/>
                <w:szCs w:val="26"/>
              </w:rPr>
              <w:t xml:space="preserve"> в парах</w:t>
            </w:r>
            <w:r w:rsidRPr="00E41D1A">
              <w:rPr>
                <w:sz w:val="26"/>
                <w:szCs w:val="26"/>
              </w:rPr>
              <w:t xml:space="preserve"> (</w:t>
            </w:r>
            <w:r w:rsidR="00247546" w:rsidRPr="00E41D1A">
              <w:rPr>
                <w:sz w:val="26"/>
                <w:szCs w:val="26"/>
              </w:rPr>
              <w:t>С</w:t>
            </w:r>
            <w:r w:rsidRPr="00E41D1A">
              <w:rPr>
                <w:sz w:val="26"/>
                <w:szCs w:val="26"/>
              </w:rPr>
              <w:t>лайд №</w:t>
            </w:r>
            <w:r w:rsidR="00C611D6" w:rsidRPr="00E41D1A">
              <w:rPr>
                <w:sz w:val="26"/>
                <w:szCs w:val="26"/>
              </w:rPr>
              <w:t xml:space="preserve"> </w:t>
            </w:r>
            <w:r w:rsidR="00B06C76">
              <w:rPr>
                <w:sz w:val="26"/>
                <w:szCs w:val="26"/>
              </w:rPr>
              <w:t>8</w:t>
            </w:r>
            <w:r w:rsidRPr="00E41D1A">
              <w:rPr>
                <w:sz w:val="26"/>
                <w:szCs w:val="26"/>
              </w:rPr>
              <w:t>)</w:t>
            </w:r>
            <w:r w:rsidR="00522117" w:rsidRPr="00E41D1A">
              <w:rPr>
                <w:sz w:val="26"/>
                <w:szCs w:val="26"/>
              </w:rPr>
              <w:t xml:space="preserve">, </w:t>
            </w:r>
            <w:r w:rsidR="00247546" w:rsidRPr="00E41D1A">
              <w:rPr>
                <w:sz w:val="26"/>
                <w:szCs w:val="26"/>
              </w:rPr>
              <w:t xml:space="preserve">проговаривая решение друг другу. </w:t>
            </w:r>
          </w:p>
          <w:p w14:paraId="4A51CB0A" w14:textId="2B8C6999" w:rsidR="00C6616C" w:rsidRPr="00E41D1A" w:rsidRDefault="00C6616C" w:rsidP="00247546">
            <w:pPr>
              <w:spacing w:line="360" w:lineRule="auto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 xml:space="preserve">На </w:t>
            </w:r>
            <w:r w:rsidR="00247546" w:rsidRPr="00E41D1A">
              <w:rPr>
                <w:sz w:val="26"/>
                <w:szCs w:val="26"/>
              </w:rPr>
              <w:t xml:space="preserve">этом </w:t>
            </w:r>
            <w:r w:rsidRPr="00E41D1A">
              <w:rPr>
                <w:sz w:val="26"/>
                <w:szCs w:val="26"/>
              </w:rPr>
              <w:t>задани</w:t>
            </w:r>
            <w:r w:rsidR="00522117" w:rsidRPr="00E41D1A">
              <w:rPr>
                <w:sz w:val="26"/>
                <w:szCs w:val="26"/>
              </w:rPr>
              <w:t>и</w:t>
            </w:r>
            <w:r w:rsidRPr="00E41D1A">
              <w:rPr>
                <w:sz w:val="26"/>
                <w:szCs w:val="26"/>
              </w:rPr>
              <w:t xml:space="preserve"> вспоминают </w:t>
            </w:r>
            <w:r w:rsidR="00247546" w:rsidRPr="00E41D1A">
              <w:rPr>
                <w:sz w:val="26"/>
                <w:szCs w:val="26"/>
              </w:rPr>
              <w:t>нахождение НОЗ, дополнительного множителя и сокращение дробей.</w:t>
            </w:r>
          </w:p>
          <w:p w14:paraId="21D8C2A6" w14:textId="77777777" w:rsidR="00C6616C" w:rsidRPr="00E41D1A" w:rsidRDefault="00C6616C" w:rsidP="007507E7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Решают задание в парах.</w:t>
            </w:r>
          </w:p>
          <w:p w14:paraId="13B01401" w14:textId="50A0CD98" w:rsidR="00C6616C" w:rsidRPr="00E41D1A" w:rsidRDefault="00232DA9" w:rsidP="007507E7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и к</w:t>
            </w:r>
            <w:r w:rsidR="00C6616C" w:rsidRPr="00E41D1A">
              <w:rPr>
                <w:sz w:val="26"/>
                <w:szCs w:val="26"/>
              </w:rPr>
              <w:t>омментируют действия.</w:t>
            </w:r>
          </w:p>
          <w:p w14:paraId="64FC1898" w14:textId="77777777" w:rsidR="00C6616C" w:rsidRPr="00E41D1A" w:rsidRDefault="00C6616C" w:rsidP="00D440FB">
            <w:pPr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14:paraId="10F7C157" w14:textId="77777777" w:rsidR="00C6616C" w:rsidRPr="00E41D1A" w:rsidRDefault="00C6616C" w:rsidP="00D440FB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lastRenderedPageBreak/>
              <w:t xml:space="preserve">Познавательные: </w:t>
            </w:r>
            <w:r w:rsidRPr="00E41D1A">
              <w:rPr>
                <w:sz w:val="26"/>
                <w:szCs w:val="26"/>
              </w:rPr>
              <w:t>формирование интереса к данной теме.</w:t>
            </w:r>
          </w:p>
          <w:p w14:paraId="0BC0DA9C" w14:textId="77777777" w:rsidR="00C6616C" w:rsidRPr="00E41D1A" w:rsidRDefault="00C6616C" w:rsidP="00D440FB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 xml:space="preserve">Личностные: </w:t>
            </w:r>
            <w:r w:rsidRPr="00E41D1A">
              <w:rPr>
                <w:sz w:val="26"/>
                <w:szCs w:val="26"/>
              </w:rPr>
              <w:t>формирование готовности к самообразованию.</w:t>
            </w:r>
          </w:p>
          <w:p w14:paraId="008F4866" w14:textId="77777777" w:rsidR="00C6616C" w:rsidRPr="00E41D1A" w:rsidRDefault="00C6616C" w:rsidP="00D440FB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</w:rPr>
              <w:t>Коммуникативные:</w:t>
            </w:r>
            <w:r w:rsidRPr="00E41D1A">
              <w:rPr>
                <w:sz w:val="26"/>
                <w:szCs w:val="26"/>
              </w:rPr>
              <w:t xml:space="preserve"> уметь оформлять свои мысли в устной форме, слушать и понимать речь других.</w:t>
            </w:r>
          </w:p>
          <w:p w14:paraId="13D92D9A" w14:textId="77777777" w:rsidR="00C6616C" w:rsidRPr="00E41D1A" w:rsidRDefault="00C6616C" w:rsidP="00D440FB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Регулятивные:</w:t>
            </w:r>
            <w:r w:rsidRPr="00E41D1A">
              <w:rPr>
                <w:sz w:val="26"/>
                <w:szCs w:val="26"/>
              </w:rPr>
              <w:t xml:space="preserve"> планирование своей деятельности для решения поставленной задачи и контроль полученного результата.</w:t>
            </w:r>
          </w:p>
          <w:p w14:paraId="0DB7176F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440ABBED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6AD856F0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088C23A3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033FCDCE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41C7040B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0AF2FA49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2678764C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765F08CA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36E11CA7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  <w:p w14:paraId="75150277" w14:textId="77777777" w:rsidR="00C6616C" w:rsidRPr="00E41D1A" w:rsidRDefault="00C6616C" w:rsidP="004E1BC6">
            <w:pPr>
              <w:pStyle w:val="a4"/>
              <w:ind w:left="0"/>
              <w:rPr>
                <w:sz w:val="26"/>
                <w:szCs w:val="26"/>
              </w:rPr>
            </w:pPr>
          </w:p>
          <w:p w14:paraId="420C7A3A" w14:textId="77777777" w:rsidR="00C6616C" w:rsidRPr="00E41D1A" w:rsidRDefault="00C6616C" w:rsidP="004E1BC6">
            <w:pPr>
              <w:pStyle w:val="a4"/>
              <w:ind w:left="0"/>
              <w:rPr>
                <w:position w:val="-10"/>
                <w:sz w:val="26"/>
                <w:szCs w:val="26"/>
              </w:rPr>
            </w:pPr>
          </w:p>
          <w:p w14:paraId="73B9EB98" w14:textId="77777777" w:rsidR="00C6616C" w:rsidRPr="00E41D1A" w:rsidRDefault="00C6616C" w:rsidP="004E1BC6">
            <w:pPr>
              <w:rPr>
                <w:sz w:val="26"/>
                <w:szCs w:val="26"/>
              </w:rPr>
            </w:pPr>
          </w:p>
        </w:tc>
      </w:tr>
      <w:tr w:rsidR="00C6616C" w:rsidRPr="00E41D1A" w14:paraId="3A049350" w14:textId="77777777" w:rsidTr="00F60E96">
        <w:trPr>
          <w:trHeight w:val="169"/>
        </w:trPr>
        <w:tc>
          <w:tcPr>
            <w:tcW w:w="534" w:type="dxa"/>
          </w:tcPr>
          <w:p w14:paraId="379B1789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835" w:type="dxa"/>
          </w:tcPr>
          <w:p w14:paraId="53E2BBA2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Физкультминутка</w:t>
            </w:r>
          </w:p>
        </w:tc>
        <w:tc>
          <w:tcPr>
            <w:tcW w:w="3827" w:type="dxa"/>
          </w:tcPr>
          <w:p w14:paraId="42EA6EC8" w14:textId="77777777" w:rsidR="00C6616C" w:rsidRPr="00E41D1A" w:rsidRDefault="00C6616C" w:rsidP="003E45D8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Сменить деятельность, обеспечить эмоциональную разгрузку учащихся.</w:t>
            </w:r>
          </w:p>
          <w:p w14:paraId="36A8B803" w14:textId="77777777" w:rsidR="00C6616C" w:rsidRPr="00E41D1A" w:rsidRDefault="00C6616C" w:rsidP="003E45D8">
            <w:pPr>
              <w:rPr>
                <w:b/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</w:rPr>
              <w:t>Давайте немного отдохнём.</w:t>
            </w:r>
          </w:p>
          <w:p w14:paraId="7BF7C866" w14:textId="77777777" w:rsidR="006A336F" w:rsidRPr="00E41D1A" w:rsidRDefault="006A336F" w:rsidP="00971657">
            <w:pPr>
              <w:pStyle w:val="a4"/>
              <w:ind w:left="28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Раз – поднялись, потянулись</w:t>
            </w:r>
          </w:p>
          <w:p w14:paraId="6BCFDAC7" w14:textId="77777777" w:rsidR="006A336F" w:rsidRPr="00E41D1A" w:rsidRDefault="006A336F" w:rsidP="00971657">
            <w:pPr>
              <w:pStyle w:val="a4"/>
              <w:ind w:left="28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Два – согнулись, разогнулись</w:t>
            </w:r>
          </w:p>
          <w:p w14:paraId="2008E986" w14:textId="77777777" w:rsidR="006A336F" w:rsidRPr="00E41D1A" w:rsidRDefault="006A336F" w:rsidP="00971657">
            <w:pPr>
              <w:pStyle w:val="a4"/>
              <w:ind w:left="28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Три – в ладоши  три хлопка</w:t>
            </w:r>
          </w:p>
          <w:p w14:paraId="10F37C72" w14:textId="77777777" w:rsidR="006A336F" w:rsidRPr="00E41D1A" w:rsidRDefault="006A336F" w:rsidP="00971657">
            <w:pPr>
              <w:pStyle w:val="a4"/>
              <w:ind w:left="28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Головою три кивка</w:t>
            </w:r>
          </w:p>
          <w:p w14:paraId="67F9CED2" w14:textId="77777777" w:rsidR="006A336F" w:rsidRPr="00E41D1A" w:rsidRDefault="006A336F" w:rsidP="00971657">
            <w:pPr>
              <w:pStyle w:val="a4"/>
              <w:ind w:left="28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На четыре – руки шире</w:t>
            </w:r>
          </w:p>
          <w:p w14:paraId="75802AF9" w14:textId="77777777" w:rsidR="006A336F" w:rsidRPr="00E41D1A" w:rsidRDefault="006A336F" w:rsidP="00971657">
            <w:pPr>
              <w:pStyle w:val="a4"/>
              <w:ind w:left="28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Пять – руками помахать</w:t>
            </w:r>
          </w:p>
          <w:p w14:paraId="299DBBA5" w14:textId="7C165E76" w:rsidR="00C6616C" w:rsidRPr="0016097F" w:rsidRDefault="006A336F" w:rsidP="0016097F">
            <w:pPr>
              <w:pStyle w:val="a4"/>
              <w:ind w:left="28"/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Шесть – за парту тихо сесть.</w:t>
            </w:r>
            <w:r w:rsidR="00B208B6">
              <w:rPr>
                <w:sz w:val="26"/>
                <w:szCs w:val="26"/>
              </w:rPr>
              <w:t xml:space="preserve"> (Слайд 10).</w:t>
            </w:r>
          </w:p>
        </w:tc>
        <w:tc>
          <w:tcPr>
            <w:tcW w:w="2977" w:type="dxa"/>
          </w:tcPr>
          <w:p w14:paraId="2334717A" w14:textId="77777777" w:rsidR="00C6616C" w:rsidRPr="00E41D1A" w:rsidRDefault="00C6616C" w:rsidP="003E45D8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Учащиеся поднимаются с мест и повторяют действия за учителем,  сменили вид деятельности и готовы продолжить работу.</w:t>
            </w:r>
          </w:p>
        </w:tc>
        <w:tc>
          <w:tcPr>
            <w:tcW w:w="5386" w:type="dxa"/>
          </w:tcPr>
          <w:p w14:paraId="2DF20DB5" w14:textId="65C42014" w:rsidR="00C6616C" w:rsidRPr="00E41D1A" w:rsidRDefault="00E41D1A" w:rsidP="003D75C5">
            <w:pPr>
              <w:rPr>
                <w:sz w:val="26"/>
                <w:szCs w:val="26"/>
              </w:rPr>
            </w:pPr>
            <w:r w:rsidRPr="00E41D1A">
              <w:rPr>
                <w:rFonts w:cs="Times New Roman"/>
                <w:b/>
                <w:bCs/>
                <w:sz w:val="26"/>
                <w:szCs w:val="26"/>
                <w:u w:val="single"/>
                <w:lang w:eastAsia="ar-SA"/>
              </w:rPr>
              <w:t>Личностные:</w:t>
            </w:r>
            <w:r w:rsidRPr="00E41D1A">
              <w:rPr>
                <w:rFonts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 w:rsidRPr="00E41D1A">
              <w:rPr>
                <w:rFonts w:cs="Times New Roman"/>
                <w:bCs/>
                <w:sz w:val="26"/>
                <w:szCs w:val="26"/>
                <w:lang w:eastAsia="ar-SA"/>
              </w:rPr>
              <w:t>забота о своём здоровье.</w:t>
            </w:r>
          </w:p>
        </w:tc>
      </w:tr>
      <w:tr w:rsidR="00C6616C" w:rsidRPr="00E41D1A" w14:paraId="1D7AE44C" w14:textId="77777777" w:rsidTr="00F60E96">
        <w:trPr>
          <w:trHeight w:val="160"/>
        </w:trPr>
        <w:tc>
          <w:tcPr>
            <w:tcW w:w="534" w:type="dxa"/>
          </w:tcPr>
          <w:p w14:paraId="5C9428E2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6</w:t>
            </w:r>
          </w:p>
        </w:tc>
        <w:tc>
          <w:tcPr>
            <w:tcW w:w="2835" w:type="dxa"/>
          </w:tcPr>
          <w:p w14:paraId="3AF14CE7" w14:textId="77777777" w:rsidR="00C6616C" w:rsidRPr="00E41D1A" w:rsidRDefault="00C6616C" w:rsidP="00C9113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Применение знаний и умений при решении более сложных заданий и упражнений</w:t>
            </w:r>
          </w:p>
        </w:tc>
        <w:tc>
          <w:tcPr>
            <w:tcW w:w="3827" w:type="dxa"/>
          </w:tcPr>
          <w:p w14:paraId="28D93D2F" w14:textId="77777777" w:rsidR="00C6616C" w:rsidRPr="00E41D1A" w:rsidRDefault="00C6616C" w:rsidP="003D75C5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Организация и контроль за процессом решения заданий.</w:t>
            </w:r>
          </w:p>
          <w:p w14:paraId="310CF663" w14:textId="6F71AF28" w:rsidR="00C6616C" w:rsidRPr="00D24754" w:rsidRDefault="00D24754" w:rsidP="004E519B">
            <w:pPr>
              <w:rPr>
                <w:rFonts w:cs="Times New Roman"/>
                <w:sz w:val="26"/>
                <w:szCs w:val="26"/>
                <w:shd w:val="clear" w:color="auto" w:fill="FFFFFF"/>
              </w:rPr>
            </w:pPr>
            <w:r w:rsidRPr="00D24754">
              <w:rPr>
                <w:rFonts w:cs="Times New Roman"/>
                <w:sz w:val="26"/>
                <w:szCs w:val="26"/>
                <w:shd w:val="clear" w:color="auto" w:fill="FFFFFF"/>
              </w:rPr>
              <w:t>(</w:t>
            </w:r>
            <w:r w:rsidR="00C6616C" w:rsidRPr="00D24754">
              <w:rPr>
                <w:rFonts w:cs="Times New Roman"/>
                <w:sz w:val="26"/>
                <w:szCs w:val="26"/>
                <w:shd w:val="clear" w:color="auto" w:fill="FFFFFF"/>
              </w:rPr>
              <w:t xml:space="preserve">Слайд № </w:t>
            </w:r>
            <w:r w:rsidRPr="00D24754">
              <w:rPr>
                <w:rFonts w:cs="Times New Roman"/>
                <w:sz w:val="26"/>
                <w:szCs w:val="26"/>
                <w:shd w:val="clear" w:color="auto" w:fill="FFFFFF"/>
              </w:rPr>
              <w:t>11).</w:t>
            </w:r>
          </w:p>
          <w:p w14:paraId="11FE7B69" w14:textId="4FC5F634" w:rsidR="00D24754" w:rsidRPr="00D451C3" w:rsidRDefault="00D24754" w:rsidP="00D24754">
            <w:pPr>
              <w:pStyle w:val="a9"/>
              <w:spacing w:before="1" w:line="360" w:lineRule="auto"/>
              <w:ind w:left="28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1)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2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a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Ж.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b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2</m:t>
                      </m:r>
                    </m:sup>
                  </m:sSup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;В.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b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2</m:t>
                      </m:r>
                    </m:sup>
                  </m:sSup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;С.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b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2</m:t>
                      </m:r>
                    </m:sup>
                  </m:sSup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;</w:t>
            </w: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ab/>
            </w:r>
          </w:p>
          <w:p w14:paraId="77BF1676" w14:textId="77777777" w:rsidR="00D24754" w:rsidRDefault="00D24754" w:rsidP="00D24754">
            <w:pPr>
              <w:pStyle w:val="a9"/>
              <w:spacing w:before="1" w:line="360" w:lineRule="auto"/>
              <w:ind w:left="28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2)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xy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О.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xy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Б.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xy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;</w:t>
            </w:r>
          </w:p>
          <w:p w14:paraId="6AD11361" w14:textId="37D8158A" w:rsidR="00D24754" w:rsidRPr="00D451C3" w:rsidRDefault="00D24754" w:rsidP="00D24754">
            <w:pPr>
              <w:pStyle w:val="a9"/>
              <w:spacing w:before="1" w:line="360" w:lineRule="auto"/>
              <w:ind w:left="28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М.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y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xy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;</w:t>
            </w: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ab/>
            </w:r>
          </w:p>
          <w:p w14:paraId="0DC0C87D" w14:textId="77777777" w:rsidR="00D24754" w:rsidRDefault="00D24754" w:rsidP="00D24754">
            <w:pPr>
              <w:pStyle w:val="a9"/>
              <w:spacing w:before="1" w:line="360" w:lineRule="auto"/>
              <w:ind w:left="28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3)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7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8у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6у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ab/>
              <w:t xml:space="preserve"> А.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9х-8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24у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;Ф.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x+12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24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y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  <w:p w14:paraId="71E15ED4" w14:textId="592579DC" w:rsidR="00D24754" w:rsidRPr="00D451C3" w:rsidRDefault="00D24754" w:rsidP="00D24754">
            <w:pPr>
              <w:pStyle w:val="a9"/>
              <w:spacing w:before="1" w:line="360" w:lineRule="auto"/>
              <w:ind w:left="28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И.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12-x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24у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;</w:t>
            </w: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ab/>
              <w:t> </w:t>
            </w:r>
          </w:p>
          <w:p w14:paraId="612A273F" w14:textId="29307DBF" w:rsidR="00D24754" w:rsidRDefault="00D24754" w:rsidP="00D24754">
            <w:pPr>
              <w:pStyle w:val="a9"/>
              <w:spacing w:before="1" w:line="360" w:lineRule="auto"/>
              <w:ind w:left="28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4)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  <w:lang w:val="en-US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7</m:t>
                      </m:r>
                    </m:sup>
                  </m:sSup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4-2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10</m:t>
                      </m:r>
                    </m:sup>
                  </m:sSup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. Ь.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10</m:t>
                      </m:r>
                    </m:sup>
                  </m:sSup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;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Л.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10</m:t>
                      </m:r>
                    </m:sup>
                  </m:sSup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 ;</w:t>
            </w:r>
          </w:p>
          <w:p w14:paraId="6DFFEF1D" w14:textId="51A9262B" w:rsidR="00D24754" w:rsidRPr="00D451C3" w:rsidRDefault="00D24754" w:rsidP="00D24754">
            <w:pPr>
              <w:pStyle w:val="a9"/>
              <w:spacing w:before="1" w:line="360" w:lineRule="auto"/>
              <w:ind w:left="28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П.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b/>
                          <w:bCs/>
                          <w:i/>
                          <w:iCs/>
                          <w:sz w:val="26"/>
                          <w:szCs w:val="26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10</m:t>
                      </m:r>
                    </m:sup>
                  </m:sSup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. </w:t>
            </w:r>
          </w:p>
          <w:p w14:paraId="743C7EDE" w14:textId="77777777" w:rsidR="00D24754" w:rsidRDefault="00D24754" w:rsidP="00D24754">
            <w:pPr>
              <w:pStyle w:val="a9"/>
              <w:spacing w:before="1" w:line="360" w:lineRule="auto"/>
              <w:ind w:left="28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lastRenderedPageBreak/>
              <w:t xml:space="preserve">5)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(m+2)(m-3)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(m+2)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Д.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m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+20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(m+2)(m-3)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 ;Ф.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m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(m+2)(m-3)</m:t>
                  </m:r>
                </m:den>
              </m:f>
            </m:oMath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>;</w:t>
            </w:r>
          </w:p>
          <w:p w14:paraId="0E850E5E" w14:textId="67F6703B" w:rsidR="00D24754" w:rsidRDefault="00D24754" w:rsidP="00406833">
            <w:pPr>
              <w:pStyle w:val="a9"/>
              <w:spacing w:line="360" w:lineRule="auto"/>
              <w:ind w:left="28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D451C3"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  <w:t xml:space="preserve">Я.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i/>
                      <w:iCs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m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(m+2)(m-3)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.</m:t>
              </m:r>
            </m:oMath>
          </w:p>
          <w:p w14:paraId="13BF36A0" w14:textId="4BF8FBEE" w:rsidR="00406833" w:rsidRPr="00406833" w:rsidRDefault="00406833" w:rsidP="00406833">
            <w:pPr>
              <w:pStyle w:val="a9"/>
              <w:ind w:left="28"/>
              <w:rPr>
                <w:rFonts w:ascii="Times New Roman" w:eastAsiaTheme="minorHAnsi" w:hAnsi="Times New Roman" w:cstheme="minorBidi"/>
                <w:sz w:val="26"/>
                <w:szCs w:val="26"/>
              </w:rPr>
            </w:pPr>
            <w:r w:rsidRPr="00406833">
              <w:rPr>
                <w:rFonts w:ascii="Times New Roman" w:eastAsiaTheme="minorHAnsi" w:hAnsi="Times New Roman" w:cstheme="minorBidi"/>
                <w:sz w:val="26"/>
                <w:szCs w:val="26"/>
              </w:rPr>
              <w:t xml:space="preserve">Ответ: </w:t>
            </w:r>
            <w:r>
              <w:rPr>
                <w:rFonts w:ascii="Times New Roman" w:eastAsiaTheme="minorHAnsi" w:hAnsi="Times New Roman" w:cstheme="minorBidi"/>
                <w:sz w:val="26"/>
                <w:szCs w:val="26"/>
              </w:rPr>
              <w:t>Софья</w:t>
            </w:r>
          </w:p>
          <w:p w14:paraId="571B3DBC" w14:textId="77777777" w:rsidR="00C6616C" w:rsidRPr="00406833" w:rsidRDefault="00406833" w:rsidP="00406833">
            <w:pPr>
              <w:rPr>
                <w:sz w:val="26"/>
                <w:szCs w:val="26"/>
              </w:rPr>
            </w:pPr>
            <w:r w:rsidRPr="00406833">
              <w:rPr>
                <w:sz w:val="26"/>
                <w:szCs w:val="26"/>
              </w:rPr>
              <w:t>«У математиков существует свой язык – это формулы»</w:t>
            </w:r>
          </w:p>
          <w:p w14:paraId="081D633A" w14:textId="77777777" w:rsidR="00406833" w:rsidRPr="00406833" w:rsidRDefault="00406833" w:rsidP="00406833">
            <w:pPr>
              <w:rPr>
                <w:sz w:val="26"/>
                <w:szCs w:val="26"/>
              </w:rPr>
            </w:pPr>
            <w:r w:rsidRPr="00406833">
              <w:rPr>
                <w:sz w:val="26"/>
                <w:szCs w:val="26"/>
              </w:rPr>
              <w:t>Софья Васильевна Ковалевская (1850-1891)</w:t>
            </w:r>
          </w:p>
          <w:p w14:paraId="6A746835" w14:textId="77777777" w:rsidR="00406833" w:rsidRPr="00406833" w:rsidRDefault="00406833" w:rsidP="00406833">
            <w:pPr>
              <w:rPr>
                <w:sz w:val="26"/>
                <w:szCs w:val="26"/>
              </w:rPr>
            </w:pPr>
            <w:r w:rsidRPr="00406833">
              <w:rPr>
                <w:sz w:val="26"/>
                <w:szCs w:val="26"/>
              </w:rPr>
              <w:t>Русский математик и механик, писательница.</w:t>
            </w:r>
          </w:p>
          <w:p w14:paraId="0ECEA5AE" w14:textId="77777777" w:rsidR="00406833" w:rsidRPr="00406833" w:rsidRDefault="00406833" w:rsidP="00406833">
            <w:pPr>
              <w:rPr>
                <w:sz w:val="26"/>
                <w:szCs w:val="26"/>
              </w:rPr>
            </w:pPr>
            <w:r w:rsidRPr="00406833">
              <w:rPr>
                <w:sz w:val="26"/>
                <w:szCs w:val="26"/>
              </w:rPr>
              <w:t>Первая в России и Северной Европе женщина профессор – математик. Член Санкт-Петербургской Академии наук.</w:t>
            </w:r>
          </w:p>
          <w:p w14:paraId="49E68F8E" w14:textId="2079D362" w:rsidR="00406833" w:rsidRPr="00E41D1A" w:rsidRDefault="00406833" w:rsidP="004E519B">
            <w:pPr>
              <w:rPr>
                <w:sz w:val="26"/>
                <w:szCs w:val="26"/>
              </w:rPr>
            </w:pPr>
            <w:r w:rsidRPr="00406833">
              <w:rPr>
                <w:sz w:val="26"/>
                <w:szCs w:val="26"/>
              </w:rPr>
              <w:t>Основные научные труды посвящены математическому анализу, механике и астрономии</w:t>
            </w:r>
            <w:r w:rsidR="009A37AD">
              <w:rPr>
                <w:sz w:val="26"/>
                <w:szCs w:val="26"/>
              </w:rPr>
              <w:t>. (Слайд 12).</w:t>
            </w:r>
          </w:p>
        </w:tc>
        <w:tc>
          <w:tcPr>
            <w:tcW w:w="2977" w:type="dxa"/>
          </w:tcPr>
          <w:p w14:paraId="287A7EE1" w14:textId="0993A6C1" w:rsidR="00D24754" w:rsidRDefault="00D24754" w:rsidP="007507E7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lastRenderedPageBreak/>
              <w:t>У</w:t>
            </w:r>
            <w:r w:rsidRPr="001B0B1B">
              <w:rPr>
                <w:rFonts w:cs="Times New Roman"/>
                <w:sz w:val="26"/>
                <w:szCs w:val="26"/>
              </w:rPr>
              <w:t>чащиеся работают в группах, первая, закончившая работу, называет слово</w:t>
            </w:r>
            <w:r w:rsidR="00AE3FDE">
              <w:rPr>
                <w:rFonts w:cs="Times New Roman"/>
                <w:sz w:val="26"/>
                <w:szCs w:val="26"/>
              </w:rPr>
              <w:t xml:space="preserve"> (</w:t>
            </w:r>
            <w:r w:rsidR="00AE3FDE" w:rsidRPr="00AE3FDE">
              <w:rPr>
                <w:rFonts w:cs="Times New Roman"/>
                <w:sz w:val="26"/>
                <w:szCs w:val="26"/>
              </w:rPr>
              <w:t>имя известного математика</w:t>
            </w:r>
            <w:r w:rsidR="00AE3FDE" w:rsidRPr="00AE3FDE">
              <w:rPr>
                <w:rFonts w:cs="Times New Roman"/>
                <w:sz w:val="26"/>
                <w:szCs w:val="26"/>
              </w:rPr>
              <w:t>).</w:t>
            </w:r>
          </w:p>
          <w:p w14:paraId="0B8203D4" w14:textId="240A6D02" w:rsidR="0018120B" w:rsidRDefault="0018120B" w:rsidP="007507E7">
            <w:pPr>
              <w:rPr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Слушают учителя об информации о русской женщине-математика.</w:t>
            </w:r>
          </w:p>
          <w:p w14:paraId="6EF0FB9B" w14:textId="213C05B5" w:rsidR="00C6616C" w:rsidRPr="00E41D1A" w:rsidRDefault="00C6616C" w:rsidP="00EF3646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</w:tcPr>
          <w:p w14:paraId="2DF1513C" w14:textId="77777777" w:rsidR="00C6616C" w:rsidRPr="00E41D1A" w:rsidRDefault="00C6616C" w:rsidP="004E519B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 xml:space="preserve">Познавательные: </w:t>
            </w:r>
            <w:r w:rsidRPr="00E41D1A">
              <w:rPr>
                <w:sz w:val="26"/>
                <w:szCs w:val="26"/>
              </w:rPr>
              <w:t>формирование интереса к данной теме.</w:t>
            </w:r>
          </w:p>
          <w:p w14:paraId="1DC6423E" w14:textId="77777777" w:rsidR="00C6616C" w:rsidRPr="00E41D1A" w:rsidRDefault="00C6616C" w:rsidP="004E519B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 xml:space="preserve">Личностные: </w:t>
            </w:r>
            <w:r w:rsidRPr="00E41D1A">
              <w:rPr>
                <w:sz w:val="26"/>
                <w:szCs w:val="26"/>
              </w:rPr>
              <w:t>формирование готовности к самообразованию.</w:t>
            </w:r>
          </w:p>
          <w:p w14:paraId="59E7F706" w14:textId="77777777" w:rsidR="00C6616C" w:rsidRPr="00E41D1A" w:rsidRDefault="00C6616C" w:rsidP="004E519B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Коммуникативные:</w:t>
            </w:r>
            <w:r w:rsidRPr="00E41D1A">
              <w:rPr>
                <w:sz w:val="26"/>
                <w:szCs w:val="26"/>
              </w:rPr>
              <w:t xml:space="preserve"> уметь оформлять свои мысли в устной форме, слушать и понимать других.</w:t>
            </w:r>
          </w:p>
          <w:p w14:paraId="32FC8B5B" w14:textId="77777777" w:rsidR="00C6616C" w:rsidRPr="00E41D1A" w:rsidRDefault="00C6616C" w:rsidP="004E519B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Регулятивные:</w:t>
            </w:r>
            <w:r w:rsidRPr="00E41D1A">
              <w:rPr>
                <w:sz w:val="26"/>
                <w:szCs w:val="26"/>
              </w:rPr>
              <w:t xml:space="preserve"> планирование своей деятельности для решения поставленной задачи и контроль полученного результата.</w:t>
            </w:r>
          </w:p>
        </w:tc>
      </w:tr>
      <w:tr w:rsidR="00F93AFF" w:rsidRPr="00E41D1A" w14:paraId="5078E5AA" w14:textId="77777777" w:rsidTr="00F60E96">
        <w:trPr>
          <w:trHeight w:val="160"/>
        </w:trPr>
        <w:tc>
          <w:tcPr>
            <w:tcW w:w="534" w:type="dxa"/>
          </w:tcPr>
          <w:p w14:paraId="3E590F9A" w14:textId="490F8545" w:rsidR="00F93AFF" w:rsidRPr="00E41D1A" w:rsidRDefault="00F93AFF" w:rsidP="00F93AF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</w:tcPr>
          <w:p w14:paraId="79B86C2C" w14:textId="32EC52CD" w:rsidR="00F93AFF" w:rsidRPr="00406833" w:rsidRDefault="00F93AFF" w:rsidP="00F93AFF">
            <w:pPr>
              <w:rPr>
                <w:sz w:val="26"/>
                <w:szCs w:val="26"/>
              </w:rPr>
            </w:pPr>
            <w:r w:rsidRPr="00406833">
              <w:rPr>
                <w:sz w:val="26"/>
                <w:szCs w:val="26"/>
              </w:rPr>
              <w:t>Этап диагностики качества освоения темы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</w:tcPr>
          <w:p w14:paraId="6509D8DF" w14:textId="0FBC2ED8" w:rsidR="00F93AFF" w:rsidRDefault="00F93AFF" w:rsidP="00F93AFF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Организация и контроль</w:t>
            </w:r>
            <w:r>
              <w:rPr>
                <w:sz w:val="26"/>
                <w:szCs w:val="26"/>
              </w:rPr>
              <w:t xml:space="preserve"> полученных знаний.</w:t>
            </w:r>
          </w:p>
          <w:p w14:paraId="7982E3A0" w14:textId="6F16DE49" w:rsidR="00F93AFF" w:rsidRPr="00FA76F5" w:rsidRDefault="00F93AFF" w:rsidP="00F93AFF">
            <w:pPr>
              <w:shd w:val="clear" w:color="auto" w:fill="FFFFFF"/>
              <w:jc w:val="both"/>
              <w:rPr>
                <w:rFonts w:cs="Times New Roman"/>
                <w:sz w:val="26"/>
                <w:szCs w:val="26"/>
              </w:rPr>
            </w:pPr>
            <w:r w:rsidRPr="00FA76F5">
              <w:rPr>
                <w:rFonts w:cs="Times New Roman"/>
                <w:sz w:val="26"/>
                <w:szCs w:val="26"/>
              </w:rPr>
              <w:t>– Ребята у вас на парте имеется</w:t>
            </w:r>
            <w:r>
              <w:rPr>
                <w:rFonts w:cs="Times New Roman"/>
                <w:sz w:val="26"/>
                <w:szCs w:val="26"/>
              </w:rPr>
              <w:t xml:space="preserve"> проверочная работа</w:t>
            </w:r>
            <w:r w:rsidRPr="00FA76F5">
              <w:rPr>
                <w:rFonts w:cs="Times New Roman"/>
                <w:sz w:val="26"/>
                <w:szCs w:val="26"/>
              </w:rPr>
              <w:t xml:space="preserve">. Ваша задача внимательно прочитать задание, </w:t>
            </w:r>
            <w:r>
              <w:rPr>
                <w:rFonts w:cs="Times New Roman"/>
                <w:sz w:val="26"/>
                <w:szCs w:val="26"/>
              </w:rPr>
              <w:t xml:space="preserve">решить в тетради или на черновиках и написать </w:t>
            </w:r>
            <w:r w:rsidRPr="00FA76F5">
              <w:rPr>
                <w:rFonts w:cs="Times New Roman"/>
                <w:sz w:val="26"/>
                <w:szCs w:val="26"/>
              </w:rPr>
              <w:t>правильный ответ.</w:t>
            </w:r>
          </w:p>
          <w:p w14:paraId="2D63797F" w14:textId="77777777" w:rsidR="00F93AFF" w:rsidRPr="00FA76F5" w:rsidRDefault="00F93AFF" w:rsidP="00F93AFF">
            <w:pPr>
              <w:jc w:val="both"/>
              <w:rPr>
                <w:rFonts w:cs="Times New Roman"/>
                <w:sz w:val="26"/>
                <w:szCs w:val="26"/>
              </w:rPr>
            </w:pPr>
            <w:r w:rsidRPr="00FA76F5">
              <w:rPr>
                <w:rFonts w:cs="Times New Roman"/>
                <w:sz w:val="26"/>
                <w:szCs w:val="26"/>
              </w:rPr>
              <w:t>–Теперь поменяйтесь карточками и проверьте друг друга.</w:t>
            </w:r>
          </w:p>
          <w:p w14:paraId="5C38C717" w14:textId="77777777" w:rsidR="00F93AFF" w:rsidRPr="00FA76F5" w:rsidRDefault="00F93AFF" w:rsidP="00F93AFF">
            <w:pPr>
              <w:jc w:val="both"/>
              <w:rPr>
                <w:rFonts w:cs="Times New Roman"/>
                <w:sz w:val="26"/>
                <w:szCs w:val="26"/>
              </w:rPr>
            </w:pPr>
            <w:r w:rsidRPr="00FA76F5">
              <w:rPr>
                <w:rFonts w:cs="Times New Roman"/>
                <w:sz w:val="26"/>
                <w:szCs w:val="26"/>
              </w:rPr>
              <w:t xml:space="preserve"> Оценка «5» - за 5 правильно выполненных задания;</w:t>
            </w:r>
          </w:p>
          <w:p w14:paraId="093AA1EA" w14:textId="77777777" w:rsidR="00F93AFF" w:rsidRPr="00FA76F5" w:rsidRDefault="00F93AFF" w:rsidP="00F93AFF">
            <w:pPr>
              <w:jc w:val="both"/>
              <w:rPr>
                <w:rFonts w:cs="Times New Roman"/>
                <w:sz w:val="26"/>
                <w:szCs w:val="26"/>
              </w:rPr>
            </w:pPr>
            <w:r w:rsidRPr="00FA76F5">
              <w:rPr>
                <w:rFonts w:cs="Times New Roman"/>
                <w:sz w:val="26"/>
                <w:szCs w:val="26"/>
              </w:rPr>
              <w:t xml:space="preserve">Оценка «4» - за 4 правильно </w:t>
            </w:r>
            <w:r w:rsidRPr="00FA76F5">
              <w:rPr>
                <w:rFonts w:cs="Times New Roman"/>
                <w:sz w:val="26"/>
                <w:szCs w:val="26"/>
              </w:rPr>
              <w:lastRenderedPageBreak/>
              <w:t>выполненных задания;</w:t>
            </w:r>
          </w:p>
          <w:p w14:paraId="29623858" w14:textId="77777777" w:rsidR="00F93AFF" w:rsidRPr="00FA76F5" w:rsidRDefault="00F93AFF" w:rsidP="00F93AFF">
            <w:pPr>
              <w:jc w:val="both"/>
              <w:rPr>
                <w:rFonts w:cs="Times New Roman"/>
                <w:sz w:val="26"/>
                <w:szCs w:val="26"/>
              </w:rPr>
            </w:pPr>
            <w:r w:rsidRPr="00FA76F5">
              <w:rPr>
                <w:rFonts w:cs="Times New Roman"/>
                <w:sz w:val="26"/>
                <w:szCs w:val="26"/>
              </w:rPr>
              <w:t>Оценка «3» - за 3 правильно выполненных задания. (Слайд 16)</w:t>
            </w:r>
          </w:p>
          <w:p w14:paraId="3818537F" w14:textId="77777777" w:rsidR="00F93AFF" w:rsidRPr="00FA76F5" w:rsidRDefault="00F93AFF" w:rsidP="00F93AFF">
            <w:pPr>
              <w:jc w:val="both"/>
              <w:rPr>
                <w:rFonts w:cs="Times New Roman"/>
                <w:sz w:val="26"/>
                <w:szCs w:val="26"/>
              </w:rPr>
            </w:pPr>
            <w:r w:rsidRPr="00FA76F5">
              <w:rPr>
                <w:rFonts w:cs="Times New Roman"/>
                <w:sz w:val="26"/>
                <w:szCs w:val="26"/>
              </w:rPr>
              <w:t xml:space="preserve">– Поставьте оценку своему товарищу по парте. </w:t>
            </w:r>
          </w:p>
          <w:p w14:paraId="4038F7FB" w14:textId="77777777" w:rsidR="000D45B4" w:rsidRDefault="00F93AFF" w:rsidP="00F93AFF">
            <w:pPr>
              <w:jc w:val="both"/>
              <w:rPr>
                <w:rFonts w:cs="Times New Roman"/>
                <w:sz w:val="26"/>
                <w:szCs w:val="26"/>
              </w:rPr>
            </w:pPr>
            <w:r w:rsidRPr="00FA76F5">
              <w:rPr>
                <w:rFonts w:cs="Times New Roman"/>
                <w:sz w:val="26"/>
                <w:szCs w:val="26"/>
              </w:rPr>
              <w:t>– Поднимите руки у кого пятерки, а теперь четверки. А у кого тройки, кто не со всеми справился заданиями.</w:t>
            </w:r>
            <w:r w:rsidR="000D45B4">
              <w:rPr>
                <w:rFonts w:cs="Times New Roman"/>
                <w:sz w:val="26"/>
                <w:szCs w:val="26"/>
              </w:rPr>
              <w:t xml:space="preserve"> </w:t>
            </w:r>
          </w:p>
          <w:p w14:paraId="331ABD09" w14:textId="1EB927CF" w:rsidR="00F93AFF" w:rsidRPr="00EF46A1" w:rsidRDefault="000D45B4" w:rsidP="00F93AFF">
            <w:pPr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(Слайд 13).</w:t>
            </w:r>
          </w:p>
        </w:tc>
        <w:tc>
          <w:tcPr>
            <w:tcW w:w="2977" w:type="dxa"/>
          </w:tcPr>
          <w:p w14:paraId="1B8F5990" w14:textId="17F4F801" w:rsidR="00F93AFF" w:rsidRPr="00B15DD6" w:rsidRDefault="00F93AFF" w:rsidP="00F93AFF">
            <w:pPr>
              <w:snapToGrid w:val="0"/>
              <w:jc w:val="both"/>
              <w:rPr>
                <w:rFonts w:cs="Times New Roman"/>
                <w:iCs/>
                <w:sz w:val="26"/>
                <w:szCs w:val="26"/>
                <w:lang w:eastAsia="ar-SA"/>
              </w:rPr>
            </w:pPr>
            <w:r w:rsidRPr="00B15DD6">
              <w:rPr>
                <w:rFonts w:cs="Times New Roman"/>
                <w:iCs/>
                <w:sz w:val="26"/>
                <w:szCs w:val="26"/>
                <w:lang w:eastAsia="ar-SA"/>
              </w:rPr>
              <w:lastRenderedPageBreak/>
              <w:t xml:space="preserve">Работа индивидуальная при выполнении </w:t>
            </w:r>
            <w:r>
              <w:rPr>
                <w:rFonts w:cs="Times New Roman"/>
                <w:iCs/>
                <w:sz w:val="26"/>
                <w:szCs w:val="26"/>
                <w:lang w:eastAsia="ar-SA"/>
              </w:rPr>
              <w:t>самостоятельной работы</w:t>
            </w:r>
            <w:r w:rsidRPr="00B15DD6">
              <w:rPr>
                <w:rFonts w:cs="Times New Roman"/>
                <w:iCs/>
                <w:sz w:val="26"/>
                <w:szCs w:val="26"/>
                <w:lang w:eastAsia="ar-SA"/>
              </w:rPr>
              <w:t>.</w:t>
            </w:r>
          </w:p>
          <w:p w14:paraId="656B9D9C" w14:textId="77777777" w:rsidR="00F93AFF" w:rsidRPr="00B15DD6" w:rsidRDefault="00F93AFF" w:rsidP="00F93AFF">
            <w:pPr>
              <w:snapToGrid w:val="0"/>
              <w:jc w:val="both"/>
              <w:rPr>
                <w:rFonts w:cs="Times New Roman"/>
                <w:iCs/>
                <w:sz w:val="26"/>
                <w:szCs w:val="26"/>
                <w:lang w:eastAsia="ar-SA"/>
              </w:rPr>
            </w:pPr>
            <w:r w:rsidRPr="00B15DD6">
              <w:rPr>
                <w:rFonts w:cs="Times New Roman"/>
                <w:iCs/>
                <w:sz w:val="26"/>
                <w:szCs w:val="26"/>
                <w:lang w:eastAsia="ar-SA"/>
              </w:rPr>
              <w:t>Взаимопроверка (по эталону) +самооценка</w:t>
            </w:r>
          </w:p>
          <w:p w14:paraId="6C8A61A1" w14:textId="77777777" w:rsidR="00F93AFF" w:rsidRPr="00B15DD6" w:rsidRDefault="00F93AFF" w:rsidP="00F93AFF">
            <w:pPr>
              <w:snapToGrid w:val="0"/>
              <w:jc w:val="both"/>
              <w:rPr>
                <w:rFonts w:cs="Times New Roman"/>
                <w:iCs/>
                <w:sz w:val="26"/>
                <w:szCs w:val="26"/>
                <w:lang w:eastAsia="ar-SA"/>
              </w:rPr>
            </w:pPr>
          </w:p>
          <w:p w14:paraId="13D05647" w14:textId="77777777" w:rsidR="00F93AFF" w:rsidRPr="00B15DD6" w:rsidRDefault="00F93AFF" w:rsidP="00F93AFF">
            <w:pPr>
              <w:snapToGrid w:val="0"/>
              <w:jc w:val="both"/>
              <w:rPr>
                <w:rFonts w:cs="Times New Roman"/>
                <w:iCs/>
                <w:sz w:val="26"/>
                <w:szCs w:val="26"/>
                <w:lang w:eastAsia="ar-SA"/>
              </w:rPr>
            </w:pPr>
          </w:p>
          <w:p w14:paraId="3A8A8DC7" w14:textId="77777777" w:rsidR="00F93AFF" w:rsidRPr="00B15DD6" w:rsidRDefault="00F93AFF" w:rsidP="00F93AFF">
            <w:pPr>
              <w:snapToGrid w:val="0"/>
              <w:jc w:val="both"/>
              <w:rPr>
                <w:rFonts w:cs="Times New Roman"/>
                <w:iCs/>
                <w:sz w:val="26"/>
                <w:szCs w:val="26"/>
                <w:lang w:eastAsia="ar-SA"/>
              </w:rPr>
            </w:pPr>
          </w:p>
          <w:p w14:paraId="706DD6AB" w14:textId="77777777" w:rsidR="00F93AFF" w:rsidRPr="00B15DD6" w:rsidRDefault="00F93AFF" w:rsidP="00F93AFF">
            <w:pPr>
              <w:snapToGrid w:val="0"/>
              <w:jc w:val="both"/>
              <w:rPr>
                <w:rFonts w:cs="Times New Roman"/>
                <w:iCs/>
                <w:sz w:val="26"/>
                <w:szCs w:val="26"/>
                <w:lang w:eastAsia="ar-SA"/>
              </w:rPr>
            </w:pPr>
          </w:p>
          <w:p w14:paraId="40D153FC" w14:textId="77777777" w:rsidR="00F93AFF" w:rsidRPr="00B15DD6" w:rsidRDefault="00F93AFF" w:rsidP="00F93AFF">
            <w:pPr>
              <w:snapToGrid w:val="0"/>
              <w:jc w:val="both"/>
              <w:rPr>
                <w:rFonts w:cs="Times New Roman"/>
                <w:iCs/>
                <w:sz w:val="26"/>
                <w:szCs w:val="26"/>
                <w:lang w:eastAsia="ar-SA"/>
              </w:rPr>
            </w:pPr>
          </w:p>
          <w:p w14:paraId="398FB9BF" w14:textId="77777777" w:rsidR="00F93AFF" w:rsidRPr="00B15DD6" w:rsidRDefault="00F93AFF" w:rsidP="00F93AF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  <w:p w14:paraId="59D5AE00" w14:textId="77777777" w:rsidR="00F93AFF" w:rsidRPr="00B15DD6" w:rsidRDefault="00F93AFF" w:rsidP="00F93AF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  <w:p w14:paraId="0C4296D6" w14:textId="77777777" w:rsidR="00F93AFF" w:rsidRDefault="00F93AFF" w:rsidP="00F93AFF">
            <w:pPr>
              <w:rPr>
                <w:rFonts w:cs="Times New Roman"/>
                <w:sz w:val="26"/>
                <w:szCs w:val="26"/>
              </w:rPr>
            </w:pPr>
          </w:p>
          <w:p w14:paraId="553A4EE2" w14:textId="77777777" w:rsidR="00F93AFF" w:rsidRDefault="00F93AFF" w:rsidP="00F93AFF">
            <w:pPr>
              <w:rPr>
                <w:rFonts w:cs="Times New Roman"/>
                <w:sz w:val="26"/>
                <w:szCs w:val="26"/>
              </w:rPr>
            </w:pPr>
          </w:p>
          <w:p w14:paraId="12772AD0" w14:textId="77777777" w:rsidR="00F93AFF" w:rsidRDefault="00F93AFF" w:rsidP="00F93AFF">
            <w:pPr>
              <w:rPr>
                <w:rFonts w:cs="Times New Roman"/>
                <w:sz w:val="26"/>
                <w:szCs w:val="26"/>
              </w:rPr>
            </w:pPr>
          </w:p>
          <w:p w14:paraId="4D738540" w14:textId="77777777" w:rsidR="00F93AFF" w:rsidRDefault="00F93AFF" w:rsidP="00F93AFF">
            <w:pPr>
              <w:rPr>
                <w:rFonts w:cs="Times New Roman"/>
                <w:sz w:val="26"/>
                <w:szCs w:val="26"/>
              </w:rPr>
            </w:pPr>
          </w:p>
          <w:p w14:paraId="1D93AA75" w14:textId="77777777" w:rsidR="00F93AFF" w:rsidRDefault="00F93AFF" w:rsidP="00F93AFF">
            <w:pPr>
              <w:rPr>
                <w:rFonts w:cs="Times New Roman"/>
                <w:sz w:val="26"/>
                <w:szCs w:val="26"/>
              </w:rPr>
            </w:pPr>
          </w:p>
          <w:p w14:paraId="23D2CF39" w14:textId="07880AF9" w:rsidR="00F93AFF" w:rsidRPr="00E41D1A" w:rsidRDefault="00F93AFF" w:rsidP="00F93AFF">
            <w:pPr>
              <w:rPr>
                <w:sz w:val="26"/>
                <w:szCs w:val="26"/>
              </w:rPr>
            </w:pPr>
            <w:r w:rsidRPr="00B15DD6">
              <w:rPr>
                <w:rFonts w:cs="Times New Roman"/>
                <w:sz w:val="26"/>
                <w:szCs w:val="26"/>
              </w:rPr>
              <w:t>Отвечают на вопрос задачи</w:t>
            </w:r>
            <w:r w:rsidR="00D32BB3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5386" w:type="dxa"/>
          </w:tcPr>
          <w:p w14:paraId="50F2F8C8" w14:textId="77777777" w:rsidR="00F93AFF" w:rsidRPr="00F93AFF" w:rsidRDefault="00F93AFF" w:rsidP="00F93AFF">
            <w:pPr>
              <w:snapToGrid w:val="0"/>
              <w:jc w:val="both"/>
              <w:rPr>
                <w:rFonts w:cs="Times New Roman"/>
                <w:b/>
                <w:bCs/>
                <w:sz w:val="26"/>
                <w:szCs w:val="26"/>
                <w:lang w:eastAsia="ar-SA"/>
              </w:rPr>
            </w:pPr>
            <w:r w:rsidRPr="00F93AFF">
              <w:rPr>
                <w:rFonts w:cs="Times New Roman"/>
                <w:b/>
                <w:bCs/>
                <w:sz w:val="26"/>
                <w:szCs w:val="26"/>
                <w:u w:val="single"/>
                <w:lang w:eastAsia="ar-SA"/>
              </w:rPr>
              <w:lastRenderedPageBreak/>
              <w:t>Коммуникативные</w:t>
            </w:r>
            <w:r w:rsidRPr="00F93AFF">
              <w:rPr>
                <w:rFonts w:cs="Times New Roman"/>
                <w:b/>
                <w:bCs/>
                <w:sz w:val="26"/>
                <w:szCs w:val="26"/>
                <w:lang w:eastAsia="ar-SA"/>
              </w:rPr>
              <w:t xml:space="preserve">: </w:t>
            </w:r>
            <w:r w:rsidRPr="00F93AFF">
              <w:rPr>
                <w:rFonts w:cs="Times New Roman"/>
                <w:bCs/>
                <w:sz w:val="26"/>
                <w:szCs w:val="26"/>
                <w:lang w:eastAsia="ar-SA"/>
              </w:rPr>
              <w:t>планирование учебного сотрудничества с учителем и сверстниками</w:t>
            </w:r>
          </w:p>
          <w:p w14:paraId="143F01BA" w14:textId="77777777" w:rsidR="00F93AFF" w:rsidRPr="00F93AFF" w:rsidRDefault="00F93AFF" w:rsidP="00F93AFF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  <w:r w:rsidRPr="00F93AFF">
              <w:rPr>
                <w:rFonts w:cs="Times New Roman"/>
                <w:b/>
                <w:bCs/>
                <w:sz w:val="26"/>
                <w:szCs w:val="26"/>
                <w:u w:val="single"/>
                <w:lang w:eastAsia="ar-SA"/>
              </w:rPr>
              <w:t>Регулятивные</w:t>
            </w:r>
            <w:r w:rsidRPr="00F93AFF">
              <w:rPr>
                <w:rFonts w:cs="Times New Roman"/>
                <w:b/>
                <w:bCs/>
                <w:sz w:val="26"/>
                <w:szCs w:val="26"/>
                <w:lang w:eastAsia="ar-SA"/>
              </w:rPr>
              <w:t>:</w:t>
            </w:r>
            <w:r w:rsidRPr="00F93AFF">
              <w:rPr>
                <w:rFonts w:cs="Times New Roman"/>
                <w:sz w:val="26"/>
                <w:szCs w:val="26"/>
              </w:rPr>
              <w:t xml:space="preserve"> контроль, оценка, выделение и осознание того, что усвоено, что ещё подлежит усвоению</w:t>
            </w:r>
          </w:p>
          <w:p w14:paraId="5031F3B8" w14:textId="77777777" w:rsidR="00F93AFF" w:rsidRPr="00F93AFF" w:rsidRDefault="00F93AFF" w:rsidP="00F93AFF">
            <w:pPr>
              <w:snapToGrid w:val="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93AFF">
              <w:rPr>
                <w:rFonts w:cs="Times New Roman"/>
                <w:b/>
                <w:bCs/>
                <w:sz w:val="26"/>
                <w:szCs w:val="26"/>
                <w:u w:val="single"/>
              </w:rPr>
              <w:t>Предметные</w:t>
            </w:r>
            <w:r w:rsidRPr="00F93AFF">
              <w:rPr>
                <w:rFonts w:cs="Times New Roman"/>
                <w:b/>
                <w:bCs/>
                <w:sz w:val="26"/>
                <w:szCs w:val="26"/>
              </w:rPr>
              <w:t xml:space="preserve">: </w:t>
            </w:r>
            <w:r w:rsidRPr="00F93AFF">
              <w:rPr>
                <w:rFonts w:cs="Times New Roman"/>
                <w:bCs/>
                <w:sz w:val="26"/>
                <w:szCs w:val="26"/>
              </w:rPr>
              <w:t>развитие представлений о дроби, умение применять изученный материал</w:t>
            </w:r>
          </w:p>
          <w:p w14:paraId="275FA7B2" w14:textId="77777777" w:rsidR="00F93AFF" w:rsidRPr="00F93AFF" w:rsidRDefault="00F93AFF" w:rsidP="00F93AFF">
            <w:pPr>
              <w:snapToGrid w:val="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F93AFF">
              <w:rPr>
                <w:rFonts w:cs="Times New Roman"/>
                <w:b/>
                <w:bCs/>
                <w:sz w:val="26"/>
                <w:szCs w:val="26"/>
                <w:u w:val="single"/>
              </w:rPr>
              <w:t>Личностные</w:t>
            </w:r>
            <w:r w:rsidRPr="00F93AFF">
              <w:rPr>
                <w:rFonts w:cs="Times New Roman"/>
                <w:b/>
                <w:bCs/>
                <w:sz w:val="26"/>
                <w:szCs w:val="26"/>
              </w:rPr>
              <w:t>.</w:t>
            </w:r>
          </w:p>
          <w:p w14:paraId="69648616" w14:textId="1BB126F1" w:rsidR="00F93AFF" w:rsidRPr="00E41D1A" w:rsidRDefault="00F93AFF" w:rsidP="00F93AFF">
            <w:pPr>
              <w:rPr>
                <w:b/>
                <w:sz w:val="26"/>
                <w:szCs w:val="26"/>
                <w:u w:val="single"/>
              </w:rPr>
            </w:pPr>
            <w:r w:rsidRPr="00F93AFF">
              <w:rPr>
                <w:rFonts w:cs="Times New Roman"/>
                <w:sz w:val="26"/>
                <w:szCs w:val="26"/>
                <w:lang w:eastAsia="ar-SA"/>
              </w:rPr>
              <w:t>Развитие навыков взаимопроверки и самооценки.</w:t>
            </w:r>
          </w:p>
        </w:tc>
      </w:tr>
      <w:tr w:rsidR="00F93AFF" w:rsidRPr="00E41D1A" w14:paraId="430340BC" w14:textId="77777777" w:rsidTr="00F60E96">
        <w:trPr>
          <w:trHeight w:val="160"/>
        </w:trPr>
        <w:tc>
          <w:tcPr>
            <w:tcW w:w="534" w:type="dxa"/>
          </w:tcPr>
          <w:p w14:paraId="0E9500F8" w14:textId="77777777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7</w:t>
            </w:r>
          </w:p>
        </w:tc>
        <w:tc>
          <w:tcPr>
            <w:tcW w:w="2835" w:type="dxa"/>
          </w:tcPr>
          <w:p w14:paraId="0552D6E8" w14:textId="766AC2B2" w:rsidR="00F93AFF" w:rsidRPr="00076AC1" w:rsidRDefault="00D32BB3" w:rsidP="00F93AFF">
            <w:pPr>
              <w:rPr>
                <w:sz w:val="26"/>
                <w:szCs w:val="26"/>
              </w:rPr>
            </w:pPr>
            <w:r w:rsidRPr="00076AC1">
              <w:rPr>
                <w:rFonts w:cs="Times New Roman"/>
                <w:sz w:val="26"/>
                <w:szCs w:val="26"/>
                <w:lang w:eastAsia="ar-SA"/>
              </w:rPr>
              <w:t>Подведение итогов урока.</w:t>
            </w:r>
          </w:p>
        </w:tc>
        <w:tc>
          <w:tcPr>
            <w:tcW w:w="3827" w:type="dxa"/>
          </w:tcPr>
          <w:p w14:paraId="79EE3BEF" w14:textId="26303B06" w:rsidR="00076AC1" w:rsidRPr="00C620F6" w:rsidRDefault="00076AC1" w:rsidP="00076AC1">
            <w:pPr>
              <w:pStyle w:val="a4"/>
              <w:tabs>
                <w:tab w:val="left" w:pos="170"/>
              </w:tabs>
              <w:ind w:left="28" w:right="78"/>
              <w:jc w:val="both"/>
              <w:rPr>
                <w:rFonts w:cs="Times New Roman"/>
                <w:sz w:val="26"/>
                <w:szCs w:val="26"/>
              </w:rPr>
            </w:pPr>
            <w:r w:rsidRPr="00C620F6">
              <w:rPr>
                <w:rFonts w:cs="Times New Roman"/>
                <w:sz w:val="26"/>
                <w:szCs w:val="26"/>
              </w:rPr>
              <w:t>Какую цель мы поставили в начале урока? (Совершенствовать умения складывать и вычитать дроби с</w:t>
            </w:r>
            <w:r w:rsidRPr="00C620F6">
              <w:rPr>
                <w:rFonts w:cs="Times New Roman"/>
                <w:spacing w:val="-47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разными</w:t>
            </w:r>
            <w:r w:rsidRPr="00C620F6">
              <w:rPr>
                <w:rFonts w:cs="Times New Roman"/>
                <w:spacing w:val="-1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знаменателями.)</w:t>
            </w:r>
          </w:p>
          <w:p w14:paraId="437E45CC" w14:textId="77777777" w:rsidR="00076AC1" w:rsidRPr="00C620F6" w:rsidRDefault="00076AC1" w:rsidP="00076AC1">
            <w:pPr>
              <w:pStyle w:val="a4"/>
              <w:tabs>
                <w:tab w:val="left" w:pos="170"/>
              </w:tabs>
              <w:ind w:left="28" w:right="78"/>
              <w:jc w:val="both"/>
              <w:rPr>
                <w:rFonts w:cs="Times New Roman"/>
                <w:sz w:val="26"/>
                <w:szCs w:val="26"/>
              </w:rPr>
            </w:pPr>
            <w:r w:rsidRPr="00C620F6">
              <w:rPr>
                <w:rFonts w:cs="Times New Roman"/>
                <w:sz w:val="26"/>
                <w:szCs w:val="26"/>
              </w:rPr>
              <w:t>Что мы повторили для достижения цели? (Алгоритм сложения и вычитания алгебраических дробей с</w:t>
            </w:r>
            <w:r w:rsidRPr="00C620F6">
              <w:rPr>
                <w:rFonts w:cs="Times New Roman"/>
                <w:spacing w:val="-47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разными</w:t>
            </w:r>
            <w:r w:rsidRPr="00C620F6">
              <w:rPr>
                <w:rFonts w:cs="Times New Roman"/>
                <w:spacing w:val="-1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знаменателями</w:t>
            </w:r>
            <w:r>
              <w:rPr>
                <w:rFonts w:cs="Times New Roman"/>
                <w:sz w:val="26"/>
                <w:szCs w:val="26"/>
              </w:rPr>
              <w:t xml:space="preserve">). </w:t>
            </w:r>
          </w:p>
          <w:p w14:paraId="10C1CA97" w14:textId="77777777" w:rsidR="008862D4" w:rsidRDefault="00076AC1" w:rsidP="00076AC1">
            <w:pPr>
              <w:pStyle w:val="a4"/>
              <w:tabs>
                <w:tab w:val="left" w:pos="170"/>
              </w:tabs>
              <w:ind w:left="28" w:right="149"/>
              <w:jc w:val="both"/>
              <w:rPr>
                <w:rFonts w:cs="Times New Roman"/>
                <w:sz w:val="26"/>
                <w:szCs w:val="26"/>
              </w:rPr>
            </w:pPr>
            <w:r w:rsidRPr="00C620F6">
              <w:rPr>
                <w:rFonts w:cs="Times New Roman"/>
                <w:sz w:val="26"/>
                <w:szCs w:val="26"/>
              </w:rPr>
              <w:t>Что мы ещё использовали при этом? (Мы раскладывали на множители знаменатели, подбирали</w:t>
            </w:r>
            <w:r>
              <w:rPr>
                <w:rFonts w:cs="Times New Roman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дополнительные</w:t>
            </w:r>
            <w:r>
              <w:rPr>
                <w:rFonts w:cs="Times New Roman"/>
                <w:spacing w:val="-1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множители для</w:t>
            </w:r>
            <w:r w:rsidRPr="00C620F6"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числителей, приводили</w:t>
            </w:r>
            <w:r w:rsidRPr="00C620F6">
              <w:rPr>
                <w:rFonts w:cs="Times New Roman"/>
                <w:spacing w:val="-3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подобные</w:t>
            </w:r>
            <w:r w:rsidRPr="00C620F6">
              <w:rPr>
                <w:rFonts w:cs="Times New Roman"/>
                <w:spacing w:val="1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слагаемые,</w:t>
            </w:r>
            <w:r>
              <w:rPr>
                <w:rFonts w:cs="Times New Roman"/>
                <w:sz w:val="26"/>
                <w:szCs w:val="26"/>
              </w:rPr>
              <w:t xml:space="preserve"> сокращали дроби, применяли формулы сокращенного умножения). </w:t>
            </w:r>
          </w:p>
          <w:p w14:paraId="5E487441" w14:textId="565EDFEF" w:rsidR="00076AC1" w:rsidRDefault="00076AC1" w:rsidP="00076AC1">
            <w:pPr>
              <w:pStyle w:val="a4"/>
              <w:tabs>
                <w:tab w:val="left" w:pos="170"/>
              </w:tabs>
              <w:ind w:left="28" w:right="149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А теперь давайте на листе самооценки посчитаем свои баллы и поставим оценки за такой плодотворную работу.</w:t>
            </w:r>
          </w:p>
          <w:p w14:paraId="15B39365" w14:textId="77777777" w:rsidR="00F93AFF" w:rsidRPr="00E41D1A" w:rsidRDefault="00F93AFF" w:rsidP="00076AC1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14:paraId="6DF01243" w14:textId="77777777" w:rsidR="008862D4" w:rsidRDefault="00F93AFF" w:rsidP="008862D4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 xml:space="preserve">Учащиеся </w:t>
            </w:r>
            <w:r w:rsidR="000D45B4">
              <w:rPr>
                <w:sz w:val="26"/>
                <w:szCs w:val="26"/>
              </w:rPr>
              <w:t>отвечают на вопросы, делают выводы</w:t>
            </w:r>
            <w:r w:rsidR="008862D4">
              <w:rPr>
                <w:sz w:val="26"/>
                <w:szCs w:val="26"/>
              </w:rPr>
              <w:t>.</w:t>
            </w:r>
          </w:p>
          <w:p w14:paraId="57D06C2E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474454FD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16EEB12B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12F1EB3D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7FFE966B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1F604F00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0089B920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27E3934E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16174668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6A3DD897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7BF8A59A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52A6B1C7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563AA168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4B1467B3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35F36B0F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251E1326" w14:textId="77777777" w:rsidR="008862D4" w:rsidRDefault="008862D4" w:rsidP="008862D4">
            <w:pPr>
              <w:rPr>
                <w:sz w:val="26"/>
                <w:szCs w:val="26"/>
              </w:rPr>
            </w:pPr>
          </w:p>
          <w:p w14:paraId="252A4496" w14:textId="6B12F996" w:rsidR="00F93AFF" w:rsidRPr="00E41D1A" w:rsidRDefault="008862D4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 xml:space="preserve">Учащиеся подсчитывают баллы,  полученные за работу на уроке, подводят итоги своей работы </w:t>
            </w:r>
            <w:r w:rsidRPr="00E41D1A">
              <w:rPr>
                <w:sz w:val="26"/>
                <w:szCs w:val="26"/>
              </w:rPr>
              <w:lastRenderedPageBreak/>
              <w:t>(самооценка за урок). Сдают оценочные листы учителю.</w:t>
            </w:r>
          </w:p>
        </w:tc>
        <w:tc>
          <w:tcPr>
            <w:tcW w:w="5386" w:type="dxa"/>
          </w:tcPr>
          <w:p w14:paraId="6195FF7D" w14:textId="77777777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lastRenderedPageBreak/>
              <w:t>Личностные:</w:t>
            </w:r>
            <w:r w:rsidRPr="00E41D1A">
              <w:rPr>
                <w:sz w:val="26"/>
                <w:szCs w:val="26"/>
              </w:rPr>
              <w:t xml:space="preserve"> формирование позитивной самооценки, учатся принимать причины успеха (неуспеха).</w:t>
            </w:r>
          </w:p>
          <w:p w14:paraId="527745CF" w14:textId="77777777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>Коммуникативные:</w:t>
            </w:r>
          </w:p>
          <w:p w14:paraId="44BE0984" w14:textId="77777777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планируют сотрудничество, используют критерии для обоснования своих суждений.</w:t>
            </w:r>
          </w:p>
          <w:p w14:paraId="42552CAF" w14:textId="77777777" w:rsidR="00977ECB" w:rsidRPr="00E41D1A" w:rsidRDefault="00F93AFF" w:rsidP="00977ECB">
            <w:pPr>
              <w:rPr>
                <w:sz w:val="26"/>
                <w:szCs w:val="26"/>
              </w:rPr>
            </w:pPr>
            <w:r w:rsidRPr="00E41D1A">
              <w:rPr>
                <w:b/>
                <w:sz w:val="26"/>
                <w:szCs w:val="26"/>
                <w:u w:val="single"/>
              </w:rPr>
              <w:t xml:space="preserve">Регулятивные: </w:t>
            </w:r>
            <w:r w:rsidR="00977ECB" w:rsidRPr="00E41D1A">
              <w:rPr>
                <w:sz w:val="26"/>
                <w:szCs w:val="26"/>
              </w:rPr>
              <w:t>оценивание собственной деятельности на уроке.</w:t>
            </w:r>
          </w:p>
          <w:p w14:paraId="497FD555" w14:textId="58A01601" w:rsidR="00F93AFF" w:rsidRPr="00E41D1A" w:rsidRDefault="00F93AFF" w:rsidP="00F93AFF">
            <w:pPr>
              <w:rPr>
                <w:sz w:val="26"/>
                <w:szCs w:val="26"/>
              </w:rPr>
            </w:pPr>
          </w:p>
          <w:p w14:paraId="4828098D" w14:textId="77777777" w:rsidR="00F93AFF" w:rsidRPr="00E41D1A" w:rsidRDefault="00F93AFF" w:rsidP="00F93AFF">
            <w:pPr>
              <w:rPr>
                <w:sz w:val="26"/>
                <w:szCs w:val="26"/>
              </w:rPr>
            </w:pPr>
          </w:p>
        </w:tc>
      </w:tr>
      <w:tr w:rsidR="00F93AFF" w:rsidRPr="00E41D1A" w14:paraId="51B0FEC8" w14:textId="77777777" w:rsidTr="00F60E96">
        <w:trPr>
          <w:trHeight w:val="160"/>
        </w:trPr>
        <w:tc>
          <w:tcPr>
            <w:tcW w:w="534" w:type="dxa"/>
          </w:tcPr>
          <w:p w14:paraId="6ED75651" w14:textId="77777777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8</w:t>
            </w:r>
          </w:p>
        </w:tc>
        <w:tc>
          <w:tcPr>
            <w:tcW w:w="2835" w:type="dxa"/>
          </w:tcPr>
          <w:p w14:paraId="56176274" w14:textId="04209895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Информация о домашнем задании</w:t>
            </w:r>
            <w:r w:rsidR="000D45B4">
              <w:rPr>
                <w:sz w:val="26"/>
                <w:szCs w:val="26"/>
              </w:rPr>
              <w:t>.</w:t>
            </w:r>
          </w:p>
        </w:tc>
        <w:tc>
          <w:tcPr>
            <w:tcW w:w="3827" w:type="dxa"/>
          </w:tcPr>
          <w:p w14:paraId="6A6F5DD2" w14:textId="3E332113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Слайд № 1</w:t>
            </w:r>
            <w:r w:rsidR="000D45B4">
              <w:rPr>
                <w:sz w:val="26"/>
                <w:szCs w:val="26"/>
              </w:rPr>
              <w:t>4</w:t>
            </w:r>
            <w:r w:rsidRPr="00E41D1A">
              <w:rPr>
                <w:sz w:val="26"/>
                <w:szCs w:val="26"/>
              </w:rPr>
              <w:t>.</w:t>
            </w:r>
          </w:p>
          <w:p w14:paraId="4D6F31C2" w14:textId="77777777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Даёт комментарий к домашнему заданию.</w:t>
            </w:r>
          </w:p>
          <w:p w14:paraId="6A51CD13" w14:textId="6C74C365" w:rsidR="00F93AFF" w:rsidRPr="003C1F2B" w:rsidRDefault="000D45B4" w:rsidP="003C1F2B">
            <w:pPr>
              <w:pStyle w:val="2"/>
              <w:tabs>
                <w:tab w:val="left" w:pos="473"/>
              </w:tabs>
              <w:spacing w:before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80(б, г, е, з), 84, с.24</w:t>
            </w:r>
          </w:p>
        </w:tc>
        <w:tc>
          <w:tcPr>
            <w:tcW w:w="2977" w:type="dxa"/>
          </w:tcPr>
          <w:p w14:paraId="5F353C60" w14:textId="4A88BCEE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 xml:space="preserve">Учащиеся записывают в дневники задание. </w:t>
            </w:r>
          </w:p>
        </w:tc>
        <w:tc>
          <w:tcPr>
            <w:tcW w:w="5386" w:type="dxa"/>
          </w:tcPr>
          <w:p w14:paraId="185A0CFD" w14:textId="77777777" w:rsidR="00F93AFF" w:rsidRPr="00E41D1A" w:rsidRDefault="00F93AFF" w:rsidP="00F93AFF">
            <w:pPr>
              <w:rPr>
                <w:b/>
                <w:sz w:val="26"/>
                <w:szCs w:val="26"/>
                <w:u w:val="single"/>
              </w:rPr>
            </w:pPr>
          </w:p>
        </w:tc>
      </w:tr>
      <w:tr w:rsidR="00F93AFF" w:rsidRPr="00E41D1A" w14:paraId="648200D7" w14:textId="77777777" w:rsidTr="00F60E96">
        <w:trPr>
          <w:trHeight w:val="2252"/>
        </w:trPr>
        <w:tc>
          <w:tcPr>
            <w:tcW w:w="534" w:type="dxa"/>
          </w:tcPr>
          <w:p w14:paraId="0E2B1354" w14:textId="77777777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9</w:t>
            </w:r>
          </w:p>
        </w:tc>
        <w:tc>
          <w:tcPr>
            <w:tcW w:w="2835" w:type="dxa"/>
          </w:tcPr>
          <w:p w14:paraId="25913ABC" w14:textId="77777777" w:rsidR="00F93AFF" w:rsidRPr="00E41D1A" w:rsidRDefault="00F93AFF" w:rsidP="00F93AFF">
            <w:pPr>
              <w:rPr>
                <w:sz w:val="26"/>
                <w:szCs w:val="26"/>
              </w:rPr>
            </w:pPr>
            <w:r w:rsidRPr="00E41D1A">
              <w:rPr>
                <w:sz w:val="26"/>
                <w:szCs w:val="26"/>
              </w:rPr>
              <w:t>Рефлексия.</w:t>
            </w:r>
          </w:p>
        </w:tc>
        <w:tc>
          <w:tcPr>
            <w:tcW w:w="3827" w:type="dxa"/>
          </w:tcPr>
          <w:p w14:paraId="3E31C2C6" w14:textId="725909A2" w:rsidR="00986AA3" w:rsidRPr="00DF33ED" w:rsidRDefault="008862D4" w:rsidP="00E04A5A">
            <w:pPr>
              <w:pStyle w:val="a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986AA3">
              <w:rPr>
                <w:rFonts w:ascii="Times New Roman" w:hAnsi="Times New Roman" w:cs="Times New Roman"/>
                <w:sz w:val="26"/>
                <w:szCs w:val="26"/>
              </w:rPr>
              <w:t>ыберите смайлик, который вам подходит.</w:t>
            </w:r>
          </w:p>
          <w:p w14:paraId="160A0132" w14:textId="77777777" w:rsidR="00986AA3" w:rsidRPr="00C620F6" w:rsidRDefault="00986AA3" w:rsidP="00986AA3">
            <w:pPr>
              <w:pStyle w:val="a9"/>
              <w:ind w:left="28" w:right="7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20F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доволен своей работой, </w:t>
            </w:r>
            <w:r w:rsidRPr="00C620F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понял алгоритм </w:t>
            </w:r>
            <w:r w:rsidRPr="00C620F6">
              <w:rPr>
                <w:rFonts w:ascii="Times New Roman" w:hAnsi="Times New Roman" w:cs="Times New Roman"/>
                <w:sz w:val="26"/>
                <w:szCs w:val="26"/>
              </w:rPr>
              <w:t>сложения и вычитания алгебраических дробей с разными знаменателями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8DC97C9" w14:textId="77777777" w:rsidR="00986AA3" w:rsidRPr="00C620F6" w:rsidRDefault="00986AA3" w:rsidP="00986AA3">
            <w:pPr>
              <w:ind w:left="28" w:right="78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На уроке я работал неплохо. </w:t>
            </w:r>
            <w:r w:rsidRPr="00DD11A6">
              <w:rPr>
                <w:rFonts w:cs="Times New Roman"/>
                <w:sz w:val="26"/>
                <w:szCs w:val="26"/>
              </w:rPr>
              <w:t xml:space="preserve">Научился решать примеры на </w:t>
            </w:r>
            <w:r w:rsidRPr="00C620F6">
              <w:rPr>
                <w:rFonts w:cs="Times New Roman"/>
                <w:sz w:val="26"/>
                <w:szCs w:val="26"/>
              </w:rPr>
              <w:t>сложени</w:t>
            </w:r>
            <w:r>
              <w:rPr>
                <w:rFonts w:cs="Times New Roman"/>
                <w:sz w:val="26"/>
                <w:szCs w:val="26"/>
              </w:rPr>
              <w:t>е</w:t>
            </w:r>
            <w:r w:rsidRPr="00C620F6">
              <w:rPr>
                <w:rFonts w:cs="Times New Roman"/>
                <w:sz w:val="26"/>
                <w:szCs w:val="26"/>
              </w:rPr>
              <w:t xml:space="preserve"> и вычитани</w:t>
            </w:r>
            <w:r>
              <w:rPr>
                <w:rFonts w:cs="Times New Roman"/>
                <w:sz w:val="26"/>
                <w:szCs w:val="26"/>
              </w:rPr>
              <w:t>е</w:t>
            </w:r>
            <w:r w:rsidRPr="00C620F6">
              <w:rPr>
                <w:rFonts w:cs="Times New Roman"/>
                <w:sz w:val="26"/>
                <w:szCs w:val="26"/>
              </w:rPr>
              <w:t xml:space="preserve"> алгебраических дробей с разными</w:t>
            </w:r>
            <w:r w:rsidRPr="00C620F6">
              <w:rPr>
                <w:rFonts w:cs="Times New Roman"/>
                <w:spacing w:val="-47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знаменателями.</w:t>
            </w:r>
          </w:p>
          <w:p w14:paraId="61B7AB78" w14:textId="77777777" w:rsidR="00986AA3" w:rsidRPr="00C620F6" w:rsidRDefault="00986AA3" w:rsidP="00986AA3">
            <w:pPr>
              <w:ind w:left="28" w:right="78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 xml:space="preserve">На уроке мне было трудно. </w:t>
            </w:r>
            <w:r w:rsidRPr="00DD11A6">
              <w:rPr>
                <w:rFonts w:cs="Times New Roman"/>
                <w:sz w:val="26"/>
                <w:szCs w:val="26"/>
              </w:rPr>
              <w:t>Надо еще раз повторить алгоритм</w:t>
            </w:r>
            <w:r w:rsidRPr="00C620F6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сложения и вычитания алгебраических дробей с разными</w:t>
            </w:r>
            <w:r w:rsidRPr="00C620F6">
              <w:rPr>
                <w:rFonts w:cs="Times New Roman"/>
                <w:spacing w:val="-47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знаменателями при</w:t>
            </w:r>
            <w:r w:rsidRPr="00C620F6">
              <w:rPr>
                <w:rFonts w:cs="Times New Roman"/>
                <w:spacing w:val="1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решении</w:t>
            </w:r>
            <w:r w:rsidRPr="00C620F6">
              <w:rPr>
                <w:rFonts w:cs="Times New Roman"/>
                <w:spacing w:val="1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более сложных</w:t>
            </w:r>
            <w:r w:rsidRPr="00C620F6">
              <w:rPr>
                <w:rFonts w:cs="Times New Roman"/>
                <w:spacing w:val="-2"/>
                <w:sz w:val="26"/>
                <w:szCs w:val="26"/>
              </w:rPr>
              <w:t xml:space="preserve"> </w:t>
            </w:r>
            <w:r w:rsidRPr="00C620F6">
              <w:rPr>
                <w:rFonts w:cs="Times New Roman"/>
                <w:sz w:val="26"/>
                <w:szCs w:val="26"/>
              </w:rPr>
              <w:t>заданий.</w:t>
            </w:r>
          </w:p>
          <w:p w14:paraId="0300DE0A" w14:textId="4B70B738" w:rsidR="00F93AFF" w:rsidRPr="00E41D1A" w:rsidRDefault="00F93AFF" w:rsidP="00F93AFF">
            <w:pPr>
              <w:rPr>
                <w:b/>
                <w:sz w:val="26"/>
                <w:szCs w:val="26"/>
              </w:rPr>
            </w:pPr>
          </w:p>
        </w:tc>
        <w:tc>
          <w:tcPr>
            <w:tcW w:w="2977" w:type="dxa"/>
          </w:tcPr>
          <w:p w14:paraId="011AE1A0" w14:textId="47904DE2" w:rsidR="00E04A5A" w:rsidRPr="00E04A5A" w:rsidRDefault="00E04A5A" w:rsidP="00E04A5A">
            <w:pPr>
              <w:tabs>
                <w:tab w:val="left" w:pos="2869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Учащиеся отражают свое </w:t>
            </w:r>
            <w:r w:rsidRPr="00E04A5A">
              <w:rPr>
                <w:sz w:val="26"/>
                <w:szCs w:val="26"/>
              </w:rPr>
              <w:t>состояние в конце урока</w:t>
            </w:r>
            <w:r>
              <w:rPr>
                <w:sz w:val="26"/>
                <w:szCs w:val="26"/>
              </w:rPr>
              <w:t>.</w:t>
            </w:r>
          </w:p>
          <w:p w14:paraId="2B51A501" w14:textId="7F4E5D69" w:rsidR="00F93AFF" w:rsidRPr="00E41D1A" w:rsidRDefault="00F93AFF" w:rsidP="008862D4">
            <w:pPr>
              <w:rPr>
                <w:sz w:val="26"/>
                <w:szCs w:val="26"/>
              </w:rPr>
            </w:pPr>
          </w:p>
        </w:tc>
        <w:tc>
          <w:tcPr>
            <w:tcW w:w="5386" w:type="dxa"/>
          </w:tcPr>
          <w:p w14:paraId="1D33BA62" w14:textId="26A3A413" w:rsidR="00F93AFF" w:rsidRPr="00E41D1A" w:rsidRDefault="00F93AFF" w:rsidP="00977ECB">
            <w:pPr>
              <w:rPr>
                <w:sz w:val="26"/>
                <w:szCs w:val="26"/>
              </w:rPr>
            </w:pPr>
          </w:p>
        </w:tc>
      </w:tr>
    </w:tbl>
    <w:p w14:paraId="6A671DA2" w14:textId="77777777" w:rsidR="00BF5441" w:rsidRPr="00E41D1A" w:rsidRDefault="00BF5441" w:rsidP="003D75C5">
      <w:pPr>
        <w:rPr>
          <w:sz w:val="26"/>
          <w:szCs w:val="26"/>
        </w:rPr>
      </w:pPr>
    </w:p>
    <w:p w14:paraId="10E8AE6A" w14:textId="77777777" w:rsidR="00BF5441" w:rsidRPr="00E41D1A" w:rsidRDefault="00BF5441" w:rsidP="00BF5441">
      <w:pPr>
        <w:tabs>
          <w:tab w:val="left" w:pos="1661"/>
        </w:tabs>
        <w:rPr>
          <w:sz w:val="26"/>
          <w:szCs w:val="26"/>
        </w:rPr>
      </w:pPr>
    </w:p>
    <w:sectPr w:rsidR="00BF5441" w:rsidRPr="00E41D1A" w:rsidSect="002628E2">
      <w:pgSz w:w="16838" w:h="11906" w:orient="landscape"/>
      <w:pgMar w:top="426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E3EFD"/>
    <w:multiLevelType w:val="hybridMultilevel"/>
    <w:tmpl w:val="83DE440C"/>
    <w:lvl w:ilvl="0" w:tplc="F7345178">
      <w:start w:val="1"/>
      <w:numFmt w:val="decimal"/>
      <w:lvlText w:val="%1."/>
      <w:lvlJc w:val="left"/>
      <w:pPr>
        <w:ind w:left="472" w:hanging="361"/>
      </w:pPr>
      <w:rPr>
        <w:rFonts w:hint="default"/>
        <w:b/>
        <w:bCs/>
        <w:w w:val="100"/>
        <w:lang w:val="ru-RU" w:eastAsia="en-US" w:bidi="ar-SA"/>
      </w:rPr>
    </w:lvl>
    <w:lvl w:ilvl="1" w:tplc="02968918">
      <w:start w:val="1"/>
      <w:numFmt w:val="decimal"/>
      <w:lvlText w:val="%2)"/>
      <w:lvlJc w:val="left"/>
      <w:pPr>
        <w:ind w:left="832" w:hanging="360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2" w:tplc="FB6C10BC">
      <w:numFmt w:val="bullet"/>
      <w:lvlText w:val="•"/>
      <w:lvlJc w:val="left"/>
      <w:pPr>
        <w:ind w:left="1936" w:hanging="360"/>
      </w:pPr>
      <w:rPr>
        <w:rFonts w:hint="default"/>
        <w:lang w:val="ru-RU" w:eastAsia="en-US" w:bidi="ar-SA"/>
      </w:rPr>
    </w:lvl>
    <w:lvl w:ilvl="3" w:tplc="409E4B60">
      <w:numFmt w:val="bullet"/>
      <w:lvlText w:val="•"/>
      <w:lvlJc w:val="left"/>
      <w:pPr>
        <w:ind w:left="3032" w:hanging="360"/>
      </w:pPr>
      <w:rPr>
        <w:rFonts w:hint="default"/>
        <w:lang w:val="ru-RU" w:eastAsia="en-US" w:bidi="ar-SA"/>
      </w:rPr>
    </w:lvl>
    <w:lvl w:ilvl="4" w:tplc="30882F10">
      <w:numFmt w:val="bullet"/>
      <w:lvlText w:val="•"/>
      <w:lvlJc w:val="left"/>
      <w:pPr>
        <w:ind w:left="4128" w:hanging="360"/>
      </w:pPr>
      <w:rPr>
        <w:rFonts w:hint="default"/>
        <w:lang w:val="ru-RU" w:eastAsia="en-US" w:bidi="ar-SA"/>
      </w:rPr>
    </w:lvl>
    <w:lvl w:ilvl="5" w:tplc="00B43D94">
      <w:numFmt w:val="bullet"/>
      <w:lvlText w:val="•"/>
      <w:lvlJc w:val="left"/>
      <w:pPr>
        <w:ind w:left="5225" w:hanging="360"/>
      </w:pPr>
      <w:rPr>
        <w:rFonts w:hint="default"/>
        <w:lang w:val="ru-RU" w:eastAsia="en-US" w:bidi="ar-SA"/>
      </w:rPr>
    </w:lvl>
    <w:lvl w:ilvl="6" w:tplc="E152B90C">
      <w:numFmt w:val="bullet"/>
      <w:lvlText w:val="•"/>
      <w:lvlJc w:val="left"/>
      <w:pPr>
        <w:ind w:left="6321" w:hanging="360"/>
      </w:pPr>
      <w:rPr>
        <w:rFonts w:hint="default"/>
        <w:lang w:val="ru-RU" w:eastAsia="en-US" w:bidi="ar-SA"/>
      </w:rPr>
    </w:lvl>
    <w:lvl w:ilvl="7" w:tplc="79F2CD00">
      <w:numFmt w:val="bullet"/>
      <w:lvlText w:val="•"/>
      <w:lvlJc w:val="left"/>
      <w:pPr>
        <w:ind w:left="7417" w:hanging="360"/>
      </w:pPr>
      <w:rPr>
        <w:rFonts w:hint="default"/>
        <w:lang w:val="ru-RU" w:eastAsia="en-US" w:bidi="ar-SA"/>
      </w:rPr>
    </w:lvl>
    <w:lvl w:ilvl="8" w:tplc="3788DB02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2482B15"/>
    <w:multiLevelType w:val="hybridMultilevel"/>
    <w:tmpl w:val="EE748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8556A"/>
    <w:multiLevelType w:val="multilevel"/>
    <w:tmpl w:val="1160ED8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3" w15:restartNumberingAfterBreak="0">
    <w:nsid w:val="29734CEE"/>
    <w:multiLevelType w:val="hybridMultilevel"/>
    <w:tmpl w:val="F742241E"/>
    <w:lvl w:ilvl="0" w:tplc="EBE8DA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03A7F3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660DC5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98FA2B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CDABBC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CD0DBF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7B025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51415F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77063A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7141AE"/>
    <w:multiLevelType w:val="hybridMultilevel"/>
    <w:tmpl w:val="D0DE90A8"/>
    <w:lvl w:ilvl="0" w:tplc="1C0A208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0E2797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026489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4F02A6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0381B7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54938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BDA53C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8ECFA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F928E5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6F1B2B"/>
    <w:multiLevelType w:val="multilevel"/>
    <w:tmpl w:val="FD8A1AE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 w15:restartNumberingAfterBreak="0">
    <w:nsid w:val="5F8706F0"/>
    <w:multiLevelType w:val="hybridMultilevel"/>
    <w:tmpl w:val="983A79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F2120"/>
    <w:multiLevelType w:val="hybridMultilevel"/>
    <w:tmpl w:val="FDFAE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8170F"/>
    <w:multiLevelType w:val="multilevel"/>
    <w:tmpl w:val="85768BD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 w16cid:durableId="1166476666">
    <w:abstractNumId w:val="7"/>
  </w:num>
  <w:num w:numId="2" w16cid:durableId="1113135199">
    <w:abstractNumId w:val="8"/>
  </w:num>
  <w:num w:numId="3" w16cid:durableId="1987511134">
    <w:abstractNumId w:val="2"/>
  </w:num>
  <w:num w:numId="4" w16cid:durableId="298074956">
    <w:abstractNumId w:val="5"/>
  </w:num>
  <w:num w:numId="5" w16cid:durableId="1746344556">
    <w:abstractNumId w:val="6"/>
  </w:num>
  <w:num w:numId="6" w16cid:durableId="1193231005">
    <w:abstractNumId w:val="1"/>
  </w:num>
  <w:num w:numId="7" w16cid:durableId="728311987">
    <w:abstractNumId w:val="3"/>
  </w:num>
  <w:num w:numId="8" w16cid:durableId="1072241610">
    <w:abstractNumId w:val="4"/>
  </w:num>
  <w:num w:numId="9" w16cid:durableId="1358966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C20"/>
    <w:rsid w:val="00010838"/>
    <w:rsid w:val="00076AC1"/>
    <w:rsid w:val="000C1E36"/>
    <w:rsid w:val="000C55CE"/>
    <w:rsid w:val="000D45B4"/>
    <w:rsid w:val="000F6408"/>
    <w:rsid w:val="00124929"/>
    <w:rsid w:val="00140FB7"/>
    <w:rsid w:val="0014788E"/>
    <w:rsid w:val="0016097F"/>
    <w:rsid w:val="0018120B"/>
    <w:rsid w:val="001A0065"/>
    <w:rsid w:val="001D3A7E"/>
    <w:rsid w:val="00223EA7"/>
    <w:rsid w:val="00232D6C"/>
    <w:rsid w:val="00232DA9"/>
    <w:rsid w:val="00247546"/>
    <w:rsid w:val="002628E2"/>
    <w:rsid w:val="002959B6"/>
    <w:rsid w:val="002A6970"/>
    <w:rsid w:val="002B4F37"/>
    <w:rsid w:val="002F1108"/>
    <w:rsid w:val="003478E6"/>
    <w:rsid w:val="00380C29"/>
    <w:rsid w:val="00385EF2"/>
    <w:rsid w:val="003B0C05"/>
    <w:rsid w:val="003C1F2B"/>
    <w:rsid w:val="003D75C5"/>
    <w:rsid w:val="003E3583"/>
    <w:rsid w:val="003E45D8"/>
    <w:rsid w:val="00406833"/>
    <w:rsid w:val="00452C4C"/>
    <w:rsid w:val="00483EDA"/>
    <w:rsid w:val="004C1B9A"/>
    <w:rsid w:val="004C56E9"/>
    <w:rsid w:val="004E1BC6"/>
    <w:rsid w:val="004E519B"/>
    <w:rsid w:val="00522117"/>
    <w:rsid w:val="005B45E4"/>
    <w:rsid w:val="005D50BF"/>
    <w:rsid w:val="005E01FD"/>
    <w:rsid w:val="005E168B"/>
    <w:rsid w:val="005F35BA"/>
    <w:rsid w:val="005F40CE"/>
    <w:rsid w:val="00620C3F"/>
    <w:rsid w:val="006263C1"/>
    <w:rsid w:val="00662E0D"/>
    <w:rsid w:val="006A336F"/>
    <w:rsid w:val="006B2F51"/>
    <w:rsid w:val="006D0DC9"/>
    <w:rsid w:val="007507E7"/>
    <w:rsid w:val="0076321F"/>
    <w:rsid w:val="00792D14"/>
    <w:rsid w:val="007C0B02"/>
    <w:rsid w:val="007F0A11"/>
    <w:rsid w:val="00841CA7"/>
    <w:rsid w:val="008862D4"/>
    <w:rsid w:val="00886BDF"/>
    <w:rsid w:val="00896781"/>
    <w:rsid w:val="008B0B64"/>
    <w:rsid w:val="0091595F"/>
    <w:rsid w:val="00971657"/>
    <w:rsid w:val="00977ECB"/>
    <w:rsid w:val="00986AA3"/>
    <w:rsid w:val="009A37AD"/>
    <w:rsid w:val="009C22E4"/>
    <w:rsid w:val="00A413D9"/>
    <w:rsid w:val="00A56C21"/>
    <w:rsid w:val="00A70FEF"/>
    <w:rsid w:val="00A84C25"/>
    <w:rsid w:val="00AA6280"/>
    <w:rsid w:val="00AB506C"/>
    <w:rsid w:val="00AC0E0D"/>
    <w:rsid w:val="00AD025B"/>
    <w:rsid w:val="00AE3FDE"/>
    <w:rsid w:val="00B06C76"/>
    <w:rsid w:val="00B12C20"/>
    <w:rsid w:val="00B15DD6"/>
    <w:rsid w:val="00B17A77"/>
    <w:rsid w:val="00B208B6"/>
    <w:rsid w:val="00B4515C"/>
    <w:rsid w:val="00B72ABA"/>
    <w:rsid w:val="00BB436E"/>
    <w:rsid w:val="00BB4F13"/>
    <w:rsid w:val="00BE578E"/>
    <w:rsid w:val="00BF5441"/>
    <w:rsid w:val="00C34AFF"/>
    <w:rsid w:val="00C611D6"/>
    <w:rsid w:val="00C6616C"/>
    <w:rsid w:val="00C91135"/>
    <w:rsid w:val="00C91844"/>
    <w:rsid w:val="00C9551E"/>
    <w:rsid w:val="00C97284"/>
    <w:rsid w:val="00CD1C15"/>
    <w:rsid w:val="00CF7939"/>
    <w:rsid w:val="00D24754"/>
    <w:rsid w:val="00D32BB3"/>
    <w:rsid w:val="00D440FB"/>
    <w:rsid w:val="00DA543D"/>
    <w:rsid w:val="00DF08F9"/>
    <w:rsid w:val="00E04A5A"/>
    <w:rsid w:val="00E41D1A"/>
    <w:rsid w:val="00E80310"/>
    <w:rsid w:val="00E86984"/>
    <w:rsid w:val="00E95338"/>
    <w:rsid w:val="00EA519E"/>
    <w:rsid w:val="00EB1DA0"/>
    <w:rsid w:val="00EB534C"/>
    <w:rsid w:val="00EF3646"/>
    <w:rsid w:val="00EF46A1"/>
    <w:rsid w:val="00F1521A"/>
    <w:rsid w:val="00F56BA1"/>
    <w:rsid w:val="00F60E96"/>
    <w:rsid w:val="00F70F90"/>
    <w:rsid w:val="00F938A7"/>
    <w:rsid w:val="00F93AFF"/>
    <w:rsid w:val="00FA76F5"/>
    <w:rsid w:val="00FD262A"/>
    <w:rsid w:val="00FE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C84F6"/>
  <w15:docId w15:val="{4BADA98B-5536-401C-9281-7A98336F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C20"/>
    <w:pPr>
      <w:spacing w:after="0" w:line="240" w:lineRule="auto"/>
    </w:pPr>
    <w:rPr>
      <w:rFonts w:ascii="Times New Roman" w:hAnsi="Times New Roman"/>
    </w:rPr>
  </w:style>
  <w:style w:type="paragraph" w:styleId="2">
    <w:name w:val="heading 2"/>
    <w:basedOn w:val="a"/>
    <w:link w:val="20"/>
    <w:uiPriority w:val="9"/>
    <w:unhideWhenUsed/>
    <w:qFormat/>
    <w:rsid w:val="00247546"/>
    <w:pPr>
      <w:widowControl w:val="0"/>
      <w:autoSpaceDE w:val="0"/>
      <w:autoSpaceDN w:val="0"/>
      <w:spacing w:before="135"/>
      <w:ind w:left="472"/>
      <w:outlineLvl w:val="1"/>
    </w:pPr>
    <w:rPr>
      <w:rFonts w:ascii="Calibri" w:eastAsia="Calibri" w:hAnsi="Calibri" w:cs="Calibri"/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C20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B12C20"/>
    <w:pPr>
      <w:ind w:left="720"/>
      <w:contextualSpacing/>
    </w:pPr>
  </w:style>
  <w:style w:type="paragraph" w:customStyle="1" w:styleId="Standard">
    <w:name w:val="Standard"/>
    <w:rsid w:val="005E168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E168B"/>
    <w:pPr>
      <w:spacing w:after="120"/>
    </w:pPr>
  </w:style>
  <w:style w:type="character" w:customStyle="1" w:styleId="WW8Num4z1">
    <w:name w:val="WW8Num4z1"/>
    <w:rsid w:val="005D50BF"/>
    <w:rPr>
      <w:rFonts w:ascii="Courier New" w:hAnsi="Courier New"/>
      <w:sz w:val="20"/>
    </w:rPr>
  </w:style>
  <w:style w:type="paragraph" w:customStyle="1" w:styleId="1">
    <w:name w:val="Без интервала1"/>
    <w:semiHidden/>
    <w:rsid w:val="005D50B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5E01F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Placeholder Text"/>
    <w:basedOn w:val="a0"/>
    <w:uiPriority w:val="99"/>
    <w:semiHidden/>
    <w:rsid w:val="00841CA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41CA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1CA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AA6280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47546"/>
    <w:rPr>
      <w:rFonts w:ascii="Calibri" w:eastAsia="Calibri" w:hAnsi="Calibri" w:cs="Calibri"/>
      <w:b/>
      <w:bCs/>
    </w:rPr>
  </w:style>
  <w:style w:type="paragraph" w:styleId="a9">
    <w:name w:val="Body Text"/>
    <w:basedOn w:val="a"/>
    <w:link w:val="aa"/>
    <w:uiPriority w:val="1"/>
    <w:qFormat/>
    <w:rsid w:val="00247546"/>
    <w:pPr>
      <w:widowControl w:val="0"/>
      <w:autoSpaceDE w:val="0"/>
      <w:autoSpaceDN w:val="0"/>
    </w:pPr>
    <w:rPr>
      <w:rFonts w:ascii="Calibri" w:eastAsia="Calibri" w:hAnsi="Calibri" w:cs="Calibri"/>
    </w:rPr>
  </w:style>
  <w:style w:type="character" w:customStyle="1" w:styleId="aa">
    <w:name w:val="Основной текст Знак"/>
    <w:basedOn w:val="a0"/>
    <w:link w:val="a9"/>
    <w:uiPriority w:val="1"/>
    <w:rsid w:val="0024754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630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129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8058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515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74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756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35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440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097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698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270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512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5668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0925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Алина Гурышкина</cp:lastModifiedBy>
  <cp:revision>64</cp:revision>
  <dcterms:created xsi:type="dcterms:W3CDTF">2023-02-14T17:52:00Z</dcterms:created>
  <dcterms:modified xsi:type="dcterms:W3CDTF">2023-09-28T18:34:00Z</dcterms:modified>
</cp:coreProperties>
</file>